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D7" w:rsidRDefault="00023FD7">
      <w:pPr>
        <w:rPr>
          <w:rFonts w:ascii="Arial" w:hAnsi="Arial" w:cs="Arial"/>
          <w:sz w:val="24"/>
          <w:szCs w:val="24"/>
        </w:rPr>
      </w:pPr>
    </w:p>
    <w:p w:rsidR="001673D1" w:rsidRPr="00503F6E" w:rsidRDefault="001673D1" w:rsidP="001673D1">
      <w:pPr>
        <w:pStyle w:val="1DereceBalk"/>
        <w:jc w:val="center"/>
        <w:rPr>
          <w:b/>
        </w:rPr>
      </w:pPr>
      <w:r w:rsidRPr="00503F6E">
        <w:rPr>
          <w:b/>
        </w:rPr>
        <w:t xml:space="preserve">Problem </w:t>
      </w:r>
      <w:r>
        <w:rPr>
          <w:b/>
        </w:rPr>
        <w:t>Ö</w:t>
      </w:r>
      <w:r w:rsidRPr="00503F6E">
        <w:rPr>
          <w:b/>
        </w:rPr>
        <w:t xml:space="preserve">devi </w:t>
      </w:r>
      <w:r>
        <w:rPr>
          <w:b/>
        </w:rPr>
        <w:t>5</w:t>
      </w:r>
    </w:p>
    <w:p w:rsidR="001673D1" w:rsidRPr="00503F6E" w:rsidRDefault="001673D1" w:rsidP="001673D1">
      <w:pPr>
        <w:pStyle w:val="1DereceBalk"/>
        <w:jc w:val="center"/>
        <w:rPr>
          <w:b/>
        </w:rPr>
      </w:pPr>
      <w:r w:rsidRPr="00503F6E">
        <w:rPr>
          <w:b/>
        </w:rPr>
        <w:t xml:space="preserve">Ben </w:t>
      </w:r>
      <w:proofErr w:type="spellStart"/>
      <w:r w:rsidRPr="00503F6E">
        <w:rPr>
          <w:b/>
        </w:rPr>
        <w:t>Polak</w:t>
      </w:r>
      <w:proofErr w:type="spellEnd"/>
      <w:r w:rsidRPr="00503F6E">
        <w:rPr>
          <w:b/>
        </w:rPr>
        <w:t>,</w:t>
      </w:r>
      <w:r w:rsidRPr="00503F6E">
        <w:rPr>
          <w:b/>
        </w:rPr>
        <w:tab/>
        <w:t xml:space="preserve"> </w:t>
      </w:r>
      <w:proofErr w:type="spellStart"/>
      <w:r w:rsidRPr="00503F6E">
        <w:rPr>
          <w:b/>
        </w:rPr>
        <w:t>Econ</w:t>
      </w:r>
      <w:proofErr w:type="spellEnd"/>
      <w:r w:rsidRPr="00503F6E">
        <w:rPr>
          <w:b/>
        </w:rPr>
        <w:t xml:space="preserve"> 159a/MGT 522a</w:t>
      </w:r>
    </w:p>
    <w:p w:rsidR="001673D1" w:rsidRDefault="001673D1" w:rsidP="001673D1">
      <w:pPr>
        <w:pStyle w:val="1DereceBalk"/>
        <w:jc w:val="center"/>
        <w:rPr>
          <w:b/>
        </w:rPr>
      </w:pPr>
      <w:r>
        <w:rPr>
          <w:b/>
        </w:rPr>
        <w:t>Üç</w:t>
      </w:r>
      <w:r w:rsidRPr="00503F6E">
        <w:rPr>
          <w:b/>
        </w:rPr>
        <w:t xml:space="preserve"> Soru teslim tarihi </w:t>
      </w:r>
      <w:r>
        <w:rPr>
          <w:b/>
        </w:rPr>
        <w:t xml:space="preserve">Ekim </w:t>
      </w:r>
      <w:r>
        <w:rPr>
          <w:b/>
        </w:rPr>
        <w:t>24</w:t>
      </w:r>
      <w:r w:rsidRPr="00503F6E">
        <w:rPr>
          <w:b/>
        </w:rPr>
        <w:t>, 2007.</w:t>
      </w:r>
    </w:p>
    <w:p w:rsidR="001673D1" w:rsidRPr="001673D1" w:rsidRDefault="001673D1" w:rsidP="001673D1">
      <w:pPr>
        <w:pStyle w:val="1DereceBalk"/>
        <w:jc w:val="center"/>
        <w:rPr>
          <w:b/>
          <w:sz w:val="28"/>
        </w:rPr>
      </w:pPr>
      <w:r w:rsidRPr="001673D1">
        <w:rPr>
          <w:b/>
          <w:sz w:val="28"/>
        </w:rPr>
        <w:t>(Bu ara sınavdan sonradır)</w:t>
      </w:r>
    </w:p>
    <w:p w:rsidR="001673D1" w:rsidRDefault="001673D1" w:rsidP="001673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673D1">
        <w:rPr>
          <w:rFonts w:ascii="Arial" w:hAnsi="Arial" w:cs="Arial"/>
          <w:b/>
          <w:sz w:val="24"/>
          <w:szCs w:val="24"/>
        </w:rPr>
        <w:t>Evrimsel Kararlılık ve Zayıf Dominasyon.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Osborne</w:t>
      </w:r>
      <w:proofErr w:type="spellEnd"/>
      <w:r>
        <w:rPr>
          <w:rFonts w:ascii="Arial" w:hAnsi="Arial" w:cs="Arial"/>
          <w:sz w:val="24"/>
          <w:szCs w:val="24"/>
        </w:rPr>
        <w:t xml:space="preserve">) Diyelim ki saf strateji s* evrimsel kararlıdır.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*’ı zayıf domine eden başka bir saf strateji olması ihtimali var mıdır?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* tarafından zayıf domine edilen başka saf </w:t>
      </w:r>
      <w:r w:rsidR="002C51B8">
        <w:rPr>
          <w:rFonts w:ascii="Arial" w:hAnsi="Arial" w:cs="Arial"/>
          <w:sz w:val="24"/>
          <w:szCs w:val="24"/>
        </w:rPr>
        <w:t>strateji</w:t>
      </w:r>
      <w:r>
        <w:rPr>
          <w:rFonts w:ascii="Arial" w:hAnsi="Arial" w:cs="Arial"/>
          <w:sz w:val="24"/>
          <w:szCs w:val="24"/>
        </w:rPr>
        <w:t xml:space="preserve"> olması </w:t>
      </w:r>
      <w:r w:rsidR="002C51B8">
        <w:rPr>
          <w:rFonts w:ascii="Arial" w:hAnsi="Arial" w:cs="Arial"/>
          <w:sz w:val="24"/>
          <w:szCs w:val="24"/>
        </w:rPr>
        <w:t>ihtimali</w:t>
      </w:r>
      <w:r>
        <w:rPr>
          <w:rFonts w:ascii="Arial" w:hAnsi="Arial" w:cs="Arial"/>
          <w:sz w:val="24"/>
          <w:szCs w:val="24"/>
        </w:rPr>
        <w:t xml:space="preserve"> var mıdır? Yanıtınızı kısaca açıklayın.</w:t>
      </w:r>
    </w:p>
    <w:p w:rsidR="002C51B8" w:rsidRPr="002C51B8" w:rsidRDefault="002C51B8" w:rsidP="002C51B8">
      <w:pPr>
        <w:rPr>
          <w:rFonts w:ascii="Arial" w:hAnsi="Arial" w:cs="Arial"/>
          <w:sz w:val="24"/>
          <w:szCs w:val="24"/>
        </w:rPr>
      </w:pPr>
    </w:p>
    <w:p w:rsidR="001673D1" w:rsidRDefault="001673D1" w:rsidP="001673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673D1">
        <w:rPr>
          <w:rFonts w:ascii="Arial" w:hAnsi="Arial" w:cs="Arial"/>
          <w:b/>
          <w:sz w:val="24"/>
          <w:szCs w:val="24"/>
        </w:rPr>
        <w:t>Evrimsel Kararlılık ve</w:t>
      </w:r>
      <w:r>
        <w:rPr>
          <w:rFonts w:ascii="Arial" w:hAnsi="Arial" w:cs="Arial"/>
          <w:b/>
          <w:sz w:val="24"/>
          <w:szCs w:val="24"/>
        </w:rPr>
        <w:t xml:space="preserve"> Pareto Sıralı Dengeler.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Osborne</w:t>
      </w:r>
      <w:r>
        <w:rPr>
          <w:rFonts w:ascii="Arial" w:hAnsi="Arial" w:cs="Arial"/>
          <w:sz w:val="24"/>
          <w:szCs w:val="24"/>
        </w:rPr>
        <w:t>’dan</w:t>
      </w:r>
      <w:proofErr w:type="spellEnd"/>
      <w:r>
        <w:rPr>
          <w:rFonts w:ascii="Arial" w:hAnsi="Arial" w:cs="Arial"/>
          <w:sz w:val="24"/>
          <w:szCs w:val="24"/>
        </w:rPr>
        <w:t xml:space="preserve"> uyarlanmıştır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Aşağıdaki iki oyunculu simetrik oyunu ele alın. Her oyuncu 1, </w:t>
      </w:r>
      <w:proofErr w:type="gramStart"/>
      <w:r>
        <w:rPr>
          <w:rFonts w:ascii="Arial" w:hAnsi="Arial" w:cs="Arial"/>
          <w:sz w:val="24"/>
          <w:szCs w:val="24"/>
        </w:rPr>
        <w:t>2,</w:t>
      </w:r>
      <w:proofErr w:type="gramEnd"/>
      <w:r>
        <w:rPr>
          <w:rFonts w:ascii="Arial" w:hAnsi="Arial" w:cs="Arial"/>
          <w:sz w:val="24"/>
          <w:szCs w:val="24"/>
        </w:rPr>
        <w:t xml:space="preserve"> veya 3 gibi bir miktar talep edebilir. Eğer iki oyuncu da aynı miktarı talep ederse o zaman her birisi o miktarı alır. Eğer farklı miktarlar talep ederlerse o zaman daha az talep eden oyuncu daha yüksek talep eden oyuncunun talep ettiği miktarı alır ve yüksek talepte bulunan oyuncu talebinin ¼’ünü alır. Yani</w:t>
      </w:r>
    </w:p>
    <w:p w:rsidR="001673D1" w:rsidRDefault="001673D1" w:rsidP="001673D1">
      <w:pPr>
        <w:rPr>
          <w:rFonts w:ascii="Arial" w:hAnsi="Arial" w:cs="Arial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0E95C449" wp14:editId="2297D719">
            <wp:extent cx="3543300" cy="533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3D1" w:rsidRDefault="001673D1" w:rsidP="001673D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 oyunun normal biçimli matrisini çizin ve tüm simetrik Nash dengelerini bulun. Bunlar Pareto sıralı mıdır?</w:t>
      </w:r>
    </w:p>
    <w:p w:rsidR="001673D1" w:rsidRDefault="001673D1" w:rsidP="001673D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Hangi saf stratejiler, saf strateji mutant istilâlarına karşı evrimsel kararlıdır?</w:t>
      </w:r>
    </w:p>
    <w:p w:rsidR="001673D1" w:rsidRDefault="001673D1" w:rsidP="001673D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Eğer </w:t>
      </w:r>
      <w:r w:rsidR="002C51B8">
        <w:rPr>
          <w:rFonts w:ascii="Arial" w:hAnsi="Arial" w:cs="Arial"/>
          <w:sz w:val="24"/>
          <w:szCs w:val="24"/>
        </w:rPr>
        <w:t>0 olası talep yukarıdaki diğer 3 stratejiye eklenirse (aynı getiri kuralı sabitken) kısım (b) ye yanıtınız nasıl değişecektir?</w:t>
      </w:r>
    </w:p>
    <w:p w:rsidR="002C51B8" w:rsidRDefault="002C51B8" w:rsidP="001673D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Eğer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&gt; </w:t>
      </w:r>
      <w:r w:rsidRPr="002C51B8">
        <w:rPr>
          <w:rFonts w:ascii="Arial" w:hAnsi="Arial" w:cs="Arial"/>
          <w:sz w:val="24"/>
          <w:szCs w:val="24"/>
        </w:rPr>
        <w:t>s</w:t>
      </w:r>
      <w:r w:rsidRPr="002C51B8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iken </w:t>
      </w:r>
      <w:r w:rsidRPr="002C51B8">
        <w:rPr>
          <w:rFonts w:ascii="Arial" w:hAnsi="Arial" w:cs="Arial"/>
          <w:sz w:val="24"/>
          <w:szCs w:val="24"/>
        </w:rPr>
        <w:t>u</w:t>
      </w:r>
      <w:r w:rsidRPr="002C51B8"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(s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, s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) getirisi s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/3’e değişirse </w:t>
      </w:r>
      <w:r>
        <w:rPr>
          <w:rFonts w:ascii="Arial" w:hAnsi="Arial" w:cs="Arial"/>
          <w:sz w:val="24"/>
          <w:szCs w:val="24"/>
        </w:rPr>
        <w:t>(aynı getiri kuralı sabitken) kısım (b) ye yanıtınız nasıl değişecektir?</w:t>
      </w:r>
    </w:p>
    <w:p w:rsidR="002C51B8" w:rsidRPr="002C51B8" w:rsidRDefault="002C51B8" w:rsidP="002C51B8">
      <w:pPr>
        <w:rPr>
          <w:rFonts w:ascii="Arial" w:hAnsi="Arial" w:cs="Arial"/>
          <w:sz w:val="24"/>
          <w:szCs w:val="24"/>
        </w:rPr>
      </w:pPr>
    </w:p>
    <w:p w:rsidR="001673D1" w:rsidRPr="002C51B8" w:rsidRDefault="002C51B8" w:rsidP="002C51B8">
      <w:pPr>
        <w:pStyle w:val="ListParagraph"/>
        <w:numPr>
          <w:ilvl w:val="0"/>
          <w:numId w:val="1"/>
        </w:numPr>
        <w:rPr>
          <w:rFonts w:ascii="Arial" w:hAnsi="Arial" w:cs="Arial"/>
          <w:noProof/>
          <w:lang w:eastAsia="tr-TR"/>
        </w:rPr>
      </w:pPr>
      <w:r w:rsidRPr="002C51B8">
        <w:rPr>
          <w:rFonts w:ascii="Arial" w:hAnsi="Arial" w:cs="Arial"/>
          <w:sz w:val="24"/>
          <w:szCs w:val="24"/>
        </w:rPr>
        <w:t>Akıllı Mutantlar. Aşağıdaki simetrik iki oyunculu oyunu düşünün.</w:t>
      </w:r>
    </w:p>
    <w:p w:rsidR="002C51B8" w:rsidRDefault="002C51B8">
      <w:pPr>
        <w:rPr>
          <w:rFonts w:ascii="Arial" w:hAnsi="Arial" w:cs="Arial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06B4507" wp14:editId="1FC4044B">
            <wp:extent cx="3609975" cy="8953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1B8" w:rsidRDefault="002C51B8" w:rsidP="002C51B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Tüm simetrik Nash dengelerini bulun, karma strateji dengeleri dâhil.</w:t>
      </w:r>
    </w:p>
    <w:p w:rsidR="002C51B8" w:rsidRDefault="002C51B8" w:rsidP="002C51B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Tüm evrimsel kararlı stratejileri bulun, </w:t>
      </w:r>
      <w:r>
        <w:rPr>
          <w:rFonts w:ascii="Arial" w:hAnsi="Arial" w:cs="Arial"/>
          <w:sz w:val="24"/>
          <w:szCs w:val="24"/>
        </w:rPr>
        <w:t xml:space="preserve">karma strateji </w:t>
      </w:r>
      <w:proofErr w:type="spellStart"/>
      <w:r>
        <w:rPr>
          <w:rFonts w:ascii="Arial" w:hAnsi="Arial" w:cs="Arial"/>
          <w:sz w:val="24"/>
          <w:szCs w:val="24"/>
        </w:rPr>
        <w:t>EKS’leri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dâhil</w:t>
      </w:r>
      <w:r>
        <w:rPr>
          <w:rFonts w:ascii="Arial" w:hAnsi="Arial" w:cs="Arial"/>
          <w:sz w:val="24"/>
          <w:szCs w:val="24"/>
        </w:rPr>
        <w:t xml:space="preserve"> (yani polimorfik)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Yanıtınızı açıklayın.</w:t>
      </w:r>
    </w:p>
    <w:p w:rsidR="002C51B8" w:rsidRPr="002C51B8" w:rsidRDefault="002C51B8" w:rsidP="002C51B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Şimdi, diyelim ki mutantların gizli bir el sıkışma işareti var. Yani, diyelim ki mutantlar diğer </w:t>
      </w:r>
      <w:proofErr w:type="spellStart"/>
      <w:r>
        <w:rPr>
          <w:rFonts w:ascii="Arial" w:hAnsi="Arial" w:cs="Arial"/>
          <w:sz w:val="24"/>
          <w:szCs w:val="24"/>
        </w:rPr>
        <w:t>mutantları</w:t>
      </w:r>
      <w:proofErr w:type="spellEnd"/>
      <w:r>
        <w:rPr>
          <w:rFonts w:ascii="Arial" w:hAnsi="Arial" w:cs="Arial"/>
          <w:sz w:val="24"/>
          <w:szCs w:val="24"/>
        </w:rPr>
        <w:t xml:space="preserve"> ayırt edebilir ve normal ve mutant rakiplere karşı farklı stratejileri oynayabilirler. Örneğin bir mutant başka bir </w:t>
      </w:r>
      <w:proofErr w:type="spellStart"/>
      <w:r>
        <w:rPr>
          <w:rFonts w:ascii="Arial" w:hAnsi="Arial" w:cs="Arial"/>
          <w:sz w:val="24"/>
          <w:szCs w:val="24"/>
        </w:rPr>
        <w:t>mutanta</w:t>
      </w:r>
      <w:proofErr w:type="spellEnd"/>
      <w:r>
        <w:rPr>
          <w:rFonts w:ascii="Arial" w:hAnsi="Arial" w:cs="Arial"/>
          <w:sz w:val="24"/>
          <w:szCs w:val="24"/>
        </w:rPr>
        <w:t xml:space="preserve"> karşı b ama mutant olmayanlara karşı a oynayabilir. Bu durumda sadece b’nin oynandığı bir EKS olamayacağını tartışın. </w:t>
      </w:r>
    </w:p>
    <w:p w:rsidR="001673D1" w:rsidRPr="001673D1" w:rsidRDefault="001673D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673D1" w:rsidRPr="001673D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628" w:rsidRDefault="008E7628" w:rsidP="001673D1">
      <w:pPr>
        <w:spacing w:after="0" w:line="240" w:lineRule="auto"/>
      </w:pPr>
      <w:r>
        <w:separator/>
      </w:r>
    </w:p>
  </w:endnote>
  <w:endnote w:type="continuationSeparator" w:id="0">
    <w:p w:rsidR="008E7628" w:rsidRDefault="008E7628" w:rsidP="0016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628" w:rsidRDefault="008E7628" w:rsidP="001673D1">
      <w:pPr>
        <w:spacing w:after="0" w:line="240" w:lineRule="auto"/>
      </w:pPr>
      <w:r>
        <w:separator/>
      </w:r>
    </w:p>
  </w:footnote>
  <w:footnote w:type="continuationSeparator" w:id="0">
    <w:p w:rsidR="008E7628" w:rsidRDefault="008E7628" w:rsidP="00167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7"/>
      <w:gridCol w:w="933"/>
      <w:gridCol w:w="4178"/>
    </w:tblGrid>
    <w:tr w:rsidR="001673D1" w:rsidRPr="00E91100" w:rsidTr="004A5B64">
      <w:trPr>
        <w:trHeight w:val="563"/>
      </w:trPr>
      <w:tc>
        <w:tcPr>
          <w:tcW w:w="2249" w:type="pct"/>
          <w:vAlign w:val="center"/>
        </w:tcPr>
        <w:p w:rsidR="001673D1" w:rsidRPr="000E7C12" w:rsidRDefault="001673D1" w:rsidP="004A5B64">
          <w:pPr>
            <w:pStyle w:val="Header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Oyun Teorisi</w:t>
          </w:r>
        </w:p>
      </w:tc>
      <w:tc>
        <w:tcPr>
          <w:tcW w:w="502" w:type="pct"/>
          <w:noWrap/>
          <w:vAlign w:val="center"/>
        </w:tcPr>
        <w:p w:rsidR="001673D1" w:rsidRPr="00E91100" w:rsidRDefault="001673D1" w:rsidP="004A5B64">
          <w:pPr>
            <w:pStyle w:val="NoSpacing"/>
            <w:rPr>
              <w:rFonts w:ascii="Arial" w:eastAsiaTheme="minorEastAsia" w:hAnsi="Arial" w:cs="Arial"/>
            </w:rPr>
          </w:pPr>
        </w:p>
      </w:tc>
      <w:tc>
        <w:tcPr>
          <w:tcW w:w="2249" w:type="pct"/>
          <w:vAlign w:val="center"/>
        </w:tcPr>
        <w:p w:rsidR="001673D1" w:rsidRPr="00FA78B1" w:rsidRDefault="001673D1" w:rsidP="004A5B64">
          <w:pPr>
            <w:pStyle w:val="Header"/>
            <w:jc w:val="right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Problemler</w:t>
          </w:r>
        </w:p>
      </w:tc>
    </w:tr>
  </w:tbl>
  <w:p w:rsidR="001673D1" w:rsidRPr="00503F6E" w:rsidRDefault="001673D1" w:rsidP="001673D1">
    <w:pPr>
      <w:pStyle w:val="Header"/>
      <w:jc w:val="center"/>
      <w:rPr>
        <w:sz w:val="20"/>
        <w:szCs w:val="20"/>
      </w:rPr>
    </w:pPr>
    <w:r>
      <w:rPr>
        <w:noProof/>
        <w:sz w:val="20"/>
        <w:szCs w:val="20"/>
        <w:lang w:eastAsia="tr-TR"/>
      </w:rPr>
      <w:drawing>
        <wp:inline distT="0" distB="0" distL="0" distR="0" wp14:anchorId="6D55CF96" wp14:editId="1009A2AF">
          <wp:extent cx="495300" cy="361950"/>
          <wp:effectExtent l="19050" t="0" r="0" b="0"/>
          <wp:docPr id="1" name="Resim 1" descr="D:\ROM\projeler\acikders_org_tr\logo\logokuc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ROM\projeler\acikders_org_tr\logo\logokucu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0" t="5972" r="10355" b="34302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73D1" w:rsidRDefault="00167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0B64"/>
    <w:multiLevelType w:val="hybridMultilevel"/>
    <w:tmpl w:val="B1D4C3E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1210A"/>
    <w:multiLevelType w:val="hybridMultilevel"/>
    <w:tmpl w:val="7BCA501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65D63"/>
    <w:multiLevelType w:val="hybridMultilevel"/>
    <w:tmpl w:val="4420D1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D1"/>
    <w:rsid w:val="00023FD7"/>
    <w:rsid w:val="001673D1"/>
    <w:rsid w:val="002C51B8"/>
    <w:rsid w:val="008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3D1"/>
  </w:style>
  <w:style w:type="paragraph" w:styleId="Footer">
    <w:name w:val="footer"/>
    <w:basedOn w:val="Normal"/>
    <w:link w:val="FooterChar"/>
    <w:uiPriority w:val="99"/>
    <w:unhideWhenUsed/>
    <w:rsid w:val="00167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3D1"/>
  </w:style>
  <w:style w:type="paragraph" w:styleId="NoSpacing">
    <w:name w:val="No Spacing"/>
    <w:link w:val="NoSpacingChar"/>
    <w:uiPriority w:val="1"/>
    <w:qFormat/>
    <w:rsid w:val="001673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1673D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3D1"/>
    <w:rPr>
      <w:rFonts w:ascii="Tahoma" w:hAnsi="Tahoma" w:cs="Tahoma"/>
      <w:sz w:val="16"/>
      <w:szCs w:val="16"/>
    </w:rPr>
  </w:style>
  <w:style w:type="paragraph" w:customStyle="1" w:styleId="1DereceBalk">
    <w:name w:val="1. Derece Başlık"/>
    <w:basedOn w:val="Normal"/>
    <w:link w:val="1DereceBalkChar"/>
    <w:qFormat/>
    <w:rsid w:val="001673D1"/>
    <w:rPr>
      <w:rFonts w:ascii="Arial" w:eastAsia="Calibri" w:hAnsi="Arial" w:cs="Times New Roman"/>
      <w:sz w:val="36"/>
      <w:szCs w:val="36"/>
    </w:rPr>
  </w:style>
  <w:style w:type="character" w:customStyle="1" w:styleId="1DereceBalkChar">
    <w:name w:val="1. Derece Başlık Char"/>
    <w:basedOn w:val="DefaultParagraphFont"/>
    <w:link w:val="1DereceBalk"/>
    <w:rsid w:val="001673D1"/>
    <w:rPr>
      <w:rFonts w:ascii="Arial" w:eastAsia="Calibri" w:hAnsi="Arial" w:cs="Times New Roman"/>
      <w:sz w:val="36"/>
      <w:szCs w:val="36"/>
    </w:rPr>
  </w:style>
  <w:style w:type="paragraph" w:styleId="ListParagraph">
    <w:name w:val="List Paragraph"/>
    <w:basedOn w:val="Normal"/>
    <w:uiPriority w:val="34"/>
    <w:qFormat/>
    <w:rsid w:val="00167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3D1"/>
  </w:style>
  <w:style w:type="paragraph" w:styleId="Footer">
    <w:name w:val="footer"/>
    <w:basedOn w:val="Normal"/>
    <w:link w:val="FooterChar"/>
    <w:uiPriority w:val="99"/>
    <w:unhideWhenUsed/>
    <w:rsid w:val="00167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3D1"/>
  </w:style>
  <w:style w:type="paragraph" w:styleId="NoSpacing">
    <w:name w:val="No Spacing"/>
    <w:link w:val="NoSpacingChar"/>
    <w:uiPriority w:val="1"/>
    <w:qFormat/>
    <w:rsid w:val="001673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1673D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3D1"/>
    <w:rPr>
      <w:rFonts w:ascii="Tahoma" w:hAnsi="Tahoma" w:cs="Tahoma"/>
      <w:sz w:val="16"/>
      <w:szCs w:val="16"/>
    </w:rPr>
  </w:style>
  <w:style w:type="paragraph" w:customStyle="1" w:styleId="1DereceBalk">
    <w:name w:val="1. Derece Başlık"/>
    <w:basedOn w:val="Normal"/>
    <w:link w:val="1DereceBalkChar"/>
    <w:qFormat/>
    <w:rsid w:val="001673D1"/>
    <w:rPr>
      <w:rFonts w:ascii="Arial" w:eastAsia="Calibri" w:hAnsi="Arial" w:cs="Times New Roman"/>
      <w:sz w:val="36"/>
      <w:szCs w:val="36"/>
    </w:rPr>
  </w:style>
  <w:style w:type="character" w:customStyle="1" w:styleId="1DereceBalkChar">
    <w:name w:val="1. Derece Başlık Char"/>
    <w:basedOn w:val="DefaultParagraphFont"/>
    <w:link w:val="1DereceBalk"/>
    <w:rsid w:val="001673D1"/>
    <w:rPr>
      <w:rFonts w:ascii="Arial" w:eastAsia="Calibri" w:hAnsi="Arial" w:cs="Times New Roman"/>
      <w:sz w:val="36"/>
      <w:szCs w:val="36"/>
    </w:rPr>
  </w:style>
  <w:style w:type="paragraph" w:styleId="ListParagraph">
    <w:name w:val="List Paragraph"/>
    <w:basedOn w:val="Normal"/>
    <w:uiPriority w:val="34"/>
    <w:qFormat/>
    <w:rsid w:val="00167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31D20-AB07-4796-AFDF-38A4FFF2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 Soytas</dc:creator>
  <cp:lastModifiedBy>Ugur Soytas</cp:lastModifiedBy>
  <cp:revision>1</cp:revision>
  <dcterms:created xsi:type="dcterms:W3CDTF">2011-07-29T10:38:00Z</dcterms:created>
  <dcterms:modified xsi:type="dcterms:W3CDTF">2011-07-29T10:58:00Z</dcterms:modified>
</cp:coreProperties>
</file>