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59" w:rsidRDefault="00323959" w:rsidP="00323959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 24.242. Mantık II. Son ev ödevinin cevapları</w:t>
      </w:r>
    </w:p>
    <w:p w:rsidR="00323959" w:rsidRDefault="00323959" w:rsidP="00323959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Kipsel tümcesel kalkülüs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için bir </w:t>
      </w:r>
      <w:r w:rsidRPr="00737C79">
        <w:rPr>
          <w:rFonts w:ascii="Times New Roman" w:hAnsi="Times New Roman" w:cs="Times New Roman"/>
          <w:i/>
          <w:sz w:val="24"/>
          <w:szCs w:val="24"/>
          <w:lang w:val="tr-TR"/>
        </w:rPr>
        <w:t>normal kipsel sistem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aşağıdaki koşulları sağlayan </w:t>
      </w:r>
      <w:r w:rsidRPr="00473E8E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formüllerinin bir kümesi olduğunu anımsayın:</w:t>
      </w:r>
    </w:p>
    <w:p w:rsidR="00323959" w:rsidRDefault="00323959" w:rsidP="0032395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(TC)      </w:t>
      </w:r>
      <w:r w:rsidRPr="00473E8E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'nın her totolojik sonucu </w:t>
      </w:r>
      <w:r w:rsidRPr="00473E8E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>'ya aittir.</w:t>
      </w:r>
    </w:p>
    <w:p w:rsidR="00323959" w:rsidRDefault="00323959" w:rsidP="0032395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(Nec)    Eğer 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C006BC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'ya aitse </w:t>
      </w:r>
      <w:r w:rsidRPr="00C006B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de aittir.</w:t>
      </w:r>
    </w:p>
    <w:p w:rsidR="00323959" w:rsidRDefault="00323959" w:rsidP="00323959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(K)       (</w:t>
      </w:r>
      <w:r w:rsidRPr="00C006BC">
        <w:rPr>
          <w:rFonts w:ascii="Cambria Math" w:hAnsi="Cambria Math" w:cs="Times New Roman"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C006B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006B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C006BC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)) şemasının bütün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oluşumları </w:t>
      </w:r>
      <w:r w:rsidRPr="00C006BC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>'ya aittir.</w:t>
      </w:r>
    </w:p>
    <w:p w:rsidR="00323959" w:rsidRDefault="00323959" w:rsidP="0032395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  Bir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W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kümesi üzerine bir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bağıntısı </w:t>
      </w:r>
      <w:r w:rsidRPr="00737C79">
        <w:rPr>
          <w:rFonts w:ascii="Times New Roman" w:hAnsi="Times New Roman" w:cs="Times New Roman"/>
          <w:i/>
          <w:sz w:val="24"/>
          <w:szCs w:val="24"/>
          <w:lang w:val="tr-TR"/>
        </w:rPr>
        <w:t>simetrik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>tir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ancak ve ancak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W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'ye ait her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w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için, eğer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Rwv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ise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Rvw</w:t>
      </w:r>
      <w:r>
        <w:rPr>
          <w:rFonts w:ascii="Times New Roman" w:hAnsi="Times New Roman" w:cs="Times New Roman"/>
          <w:sz w:val="24"/>
          <w:szCs w:val="24"/>
          <w:lang w:val="tr-TR"/>
        </w:rPr>
        <w:t>'dir ise. KB,</w:t>
      </w:r>
    </w:p>
    <w:p w:rsidR="00323959" w:rsidRDefault="00323959" w:rsidP="00323959">
      <w:pPr>
        <w:tabs>
          <w:tab w:val="left" w:pos="567"/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(B)        (</w:t>
      </w:r>
      <w:r w:rsidRPr="00A26331">
        <w:rPr>
          <w:rFonts w:ascii="Cambria Math" w:hAnsi="Cambria Math" w:cs="Times New Roman"/>
          <w:sz w:val="32"/>
          <w:szCs w:val="24"/>
          <w:lang w:val="tr-TR"/>
        </w:rPr>
        <w:t>◊□</w:t>
      </w:r>
      <w:r w:rsidRPr="00A26331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26331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323959" w:rsidRDefault="00323959" w:rsidP="00323959">
      <w:pPr>
        <w:tabs>
          <w:tab w:val="left" w:pos="567"/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şemasının bütün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oluşumlarını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içeren en küçük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normal kipsel sistem </w:t>
      </w:r>
      <w:r>
        <w:rPr>
          <w:rFonts w:ascii="Times New Roman" w:hAnsi="Times New Roman" w:cs="Times New Roman"/>
          <w:sz w:val="24"/>
          <w:szCs w:val="24"/>
          <w:lang w:val="tr-TR"/>
        </w:rPr>
        <w:t>olsun.</w:t>
      </w:r>
    </w:p>
    <w:p w:rsidR="00B82604" w:rsidRDefault="00737C79" w:rsidP="00323959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Bir tümce, KB'ye ait olduğunu</w:t>
      </w:r>
      <w:r w:rsidR="00323959">
        <w:rPr>
          <w:rFonts w:ascii="Times New Roman" w:hAnsi="Times New Roman" w:cs="Times New Roman"/>
          <w:sz w:val="24"/>
          <w:szCs w:val="24"/>
          <w:lang w:val="tr-TR"/>
        </w:rPr>
        <w:t xml:space="preserve"> ancak ve ancak o, </w:t>
      </w:r>
      <w:r w:rsidR="00323959">
        <w:rPr>
          <w:rFonts w:ascii="Times New Roman" w:hAnsi="Times New Roman" w:cs="Times New Roman"/>
          <w:i/>
          <w:sz w:val="24"/>
          <w:szCs w:val="24"/>
          <w:lang w:val="tr-TR"/>
        </w:rPr>
        <w:t>R</w:t>
      </w:r>
      <w:r w:rsidR="00323959">
        <w:rPr>
          <w:rFonts w:ascii="Times New Roman" w:hAnsi="Times New Roman" w:cs="Times New Roman"/>
          <w:sz w:val="24"/>
          <w:szCs w:val="24"/>
          <w:lang w:val="tr-TR"/>
        </w:rPr>
        <w:t>'nin simetrik olduğu &lt;</w:t>
      </w:r>
      <w:r w:rsidR="00323959">
        <w:rPr>
          <w:rFonts w:ascii="Times New Roman" w:hAnsi="Times New Roman" w:cs="Times New Roman"/>
          <w:i/>
          <w:sz w:val="24"/>
          <w:szCs w:val="24"/>
          <w:lang w:val="tr-TR"/>
        </w:rPr>
        <w:t>W,R,I</w:t>
      </w:r>
      <w:r w:rsidR="00323959">
        <w:rPr>
          <w:rFonts w:ascii="Times New Roman" w:hAnsi="Times New Roman" w:cs="Times New Roman"/>
          <w:sz w:val="24"/>
          <w:szCs w:val="24"/>
          <w:lang w:val="tr-TR"/>
        </w:rPr>
        <w:t xml:space="preserve">&gt; </w:t>
      </w:r>
      <w:r w:rsidR="00323959"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çerçevelerinin sınıfı </w:t>
      </w:r>
      <w:r w:rsidR="00323959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r w:rsidR="00323959" w:rsidRPr="00737C79">
        <w:rPr>
          <w:rFonts w:ascii="Times New Roman" w:hAnsi="Times New Roman" w:cs="Times New Roman"/>
          <w:sz w:val="24"/>
          <w:szCs w:val="24"/>
          <w:lang w:val="tr-TR"/>
        </w:rPr>
        <w:t>geçerli</w:t>
      </w:r>
      <w:r>
        <w:rPr>
          <w:rFonts w:ascii="Times New Roman" w:hAnsi="Times New Roman" w:cs="Times New Roman"/>
          <w:sz w:val="24"/>
          <w:szCs w:val="24"/>
          <w:lang w:val="tr-TR"/>
        </w:rPr>
        <w:t>yse</w:t>
      </w:r>
      <w:r w:rsidR="00323959">
        <w:rPr>
          <w:rFonts w:ascii="Times New Roman" w:hAnsi="Times New Roman" w:cs="Times New Roman"/>
          <w:sz w:val="24"/>
          <w:szCs w:val="24"/>
          <w:lang w:val="tr-TR"/>
        </w:rPr>
        <w:t xml:space="preserve"> gösterin.</w:t>
      </w:r>
    </w:p>
    <w:p w:rsidR="004D1A40" w:rsidRDefault="00323959" w:rsidP="00323959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Öncelikle (B)'nin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simetrik çerçevelerin sınıfı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geçerli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olduğunu gösteririz.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R'nin simetrik olduğunu ve </w:t>
      </w:r>
      <w:r w:rsidR="00086381" w:rsidRPr="00086381">
        <w:rPr>
          <w:rFonts w:ascii="Cambria Math" w:hAnsi="Cambria Math" w:cs="Times New Roman"/>
          <w:b/>
          <w:sz w:val="32"/>
          <w:szCs w:val="24"/>
          <w:lang w:val="tr-TR"/>
        </w:rPr>
        <w:t>◊□</w:t>
      </w:r>
      <w:r w:rsidR="00086381" w:rsidRPr="0008638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&lt;W,R,I&gt; çerçevesindeki w </w:t>
      </w:r>
      <w:r w:rsidR="00086381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dünyasında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doğru olduğunu varsayın. Bu durumda içinde </w:t>
      </w:r>
      <w:r w:rsidR="00086381" w:rsidRPr="0008638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086381" w:rsidRPr="0008638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doğru olduğu, w'den </w:t>
      </w:r>
      <w:r w:rsidR="00086381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erişilebilir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bir v </w:t>
      </w:r>
      <w:r w:rsidR="00086381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dünyası 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vardır. Dolayısıyla </w:t>
      </w:r>
      <w:r w:rsidR="00086381" w:rsidRPr="0008638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v'den </w:t>
      </w:r>
      <w:r w:rsidR="00737C79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erişilebilir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her </w:t>
      </w:r>
      <w:r w:rsidR="00086381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 </w:t>
      </w:r>
      <w:r w:rsidR="000863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içinde doğrudur. </w:t>
      </w:r>
      <w:r w:rsid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Hususi olarak, </w:t>
      </w:r>
      <w:r w:rsidR="004D1A40" w:rsidRPr="004D1A40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w içinde doğrudur çünkü simetri vasıtasıyla w, v'den </w:t>
      </w:r>
      <w:r w:rsidR="004D1A40" w:rsidRPr="00737C79">
        <w:rPr>
          <w:rFonts w:ascii="Times New Roman" w:hAnsi="Times New Roman" w:cs="Times New Roman"/>
          <w:b/>
          <w:sz w:val="24"/>
          <w:szCs w:val="24"/>
          <w:lang w:val="tr-TR"/>
        </w:rPr>
        <w:t>erişilebilirdir.</w:t>
      </w:r>
      <w:r w:rsid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 yüzden </w:t>
      </w:r>
      <w:r w:rsidR="004D1A40" w:rsidRPr="004D1A40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4D1A40" w:rsidRPr="004D1A40">
        <w:rPr>
          <w:rFonts w:ascii="Cambria Math" w:hAnsi="Cambria Math" w:cs="Times New Roman"/>
          <w:b/>
          <w:sz w:val="32"/>
          <w:szCs w:val="24"/>
          <w:lang w:val="tr-TR"/>
        </w:rPr>
        <w:t>◊□</w:t>
      </w:r>
      <w:r w:rsidR="004D1A40" w:rsidRPr="004D1A40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D1A40" w:rsidRP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D1A40" w:rsidRPr="004D1A40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4D1A40" w:rsidRP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D1A40" w:rsidRPr="004D1A40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4D1A40" w:rsidRPr="004D1A40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&lt;W,R,I&gt; içinde </w:t>
      </w:r>
      <w:r w:rsidR="00737C79">
        <w:rPr>
          <w:rFonts w:ascii="Times New Roman" w:hAnsi="Times New Roman" w:cs="Times New Roman"/>
          <w:b/>
          <w:sz w:val="24"/>
          <w:szCs w:val="24"/>
          <w:lang w:val="tr-TR"/>
        </w:rPr>
        <w:t>geçerlidir.</w:t>
      </w:r>
    </w:p>
    <w:p w:rsidR="00A27062" w:rsidRDefault="004D1A40" w:rsidP="00323959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D1A40">
        <w:rPr>
          <w:rFonts w:ascii="Times New Roman" w:hAnsi="Times New Roman" w:cs="Times New Roman"/>
          <w:b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simetrik çerçevelerin sınıfı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geçerli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olan tümcelerin kümesi olsun. </w:t>
      </w:r>
      <w:r w:rsidRPr="004D1A40">
        <w:rPr>
          <w:rFonts w:ascii="Times New Roman" w:hAnsi="Times New Roman" w:cs="Times New Roman"/>
          <w:b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(B)'yi içeren bir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normal kipsel sistemdir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bu nedenle </w:t>
      </w:r>
      <w:r w:rsidRPr="004D1A40">
        <w:rPr>
          <w:rFonts w:ascii="Times New Roman" w:hAnsi="Times New Roman" w:cs="Times New Roman"/>
          <w:b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KB'yi içerir. Eğer bir </w:t>
      </w:r>
      <w:r w:rsidRPr="0009210D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tümcesi 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KB içinde değilse </w:t>
      </w:r>
      <w:r w:rsidR="0009210D" w:rsidRPr="0009210D">
        <w:rPr>
          <w:rFonts w:ascii="Times New Roman" w:hAnsi="Times New Roman" w:cs="Times New Roman"/>
          <w:b/>
          <w:sz w:val="28"/>
          <w:szCs w:val="24"/>
          <w:lang w:val="tr-TR"/>
        </w:rPr>
        <w:t>Γ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olmadığını göstermemiz gerekir. Yani, eğer </w:t>
      </w:r>
      <w:r w:rsidR="0009210D" w:rsidRPr="0009210D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KB içinde değilse içinde </w:t>
      </w:r>
      <w:r w:rsidR="0009210D" w:rsidRPr="0009210D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yanlış olduğu bir </w:t>
      </w:r>
      <w:r w:rsidR="0009210D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dünyanın 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içinde olduğu bir </w:t>
      </w:r>
      <w:r w:rsidR="0009210D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simetrik çerçevenin 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olduğunu göstermemiz gerekir. Biliyoruz ki KB için </w:t>
      </w:r>
      <w:r w:rsidR="0009210D" w:rsidRPr="00737C79">
        <w:rPr>
          <w:rFonts w:ascii="Times New Roman" w:hAnsi="Times New Roman" w:cs="Times New Roman"/>
          <w:b/>
          <w:sz w:val="24"/>
          <w:szCs w:val="24"/>
          <w:lang w:val="tr-TR"/>
        </w:rPr>
        <w:t>kanonik</w:t>
      </w:r>
      <w:r w:rsidR="00A27062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çerçeve,</w:t>
      </w:r>
      <w:r w:rsidR="00A270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</w:t>
      </w:r>
      <w:r w:rsidR="00A27062" w:rsidRPr="00A27062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A270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yanlış olduğu bir </w:t>
      </w:r>
      <w:r w:rsidR="00A27062" w:rsidRPr="00737C79">
        <w:rPr>
          <w:rFonts w:ascii="Times New Roman" w:hAnsi="Times New Roman" w:cs="Times New Roman"/>
          <w:b/>
          <w:sz w:val="24"/>
          <w:szCs w:val="24"/>
          <w:lang w:val="tr-TR"/>
        </w:rPr>
        <w:t>dünya içerir</w:t>
      </w:r>
      <w:r w:rsidR="00A270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; bu yüzden KB için </w:t>
      </w:r>
      <w:r w:rsidR="00737C79" w:rsidRPr="00737C79">
        <w:rPr>
          <w:rFonts w:ascii="Times New Roman" w:hAnsi="Times New Roman" w:cs="Times New Roman"/>
          <w:b/>
          <w:sz w:val="24"/>
          <w:szCs w:val="24"/>
          <w:lang w:val="tr-TR"/>
        </w:rPr>
        <w:t>kanonik</w:t>
      </w:r>
      <w:r w:rsidR="00A27062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çerçevenin </w:t>
      </w:r>
      <w:r w:rsidR="00A27062">
        <w:rPr>
          <w:rFonts w:ascii="Times New Roman" w:hAnsi="Times New Roman" w:cs="Times New Roman"/>
          <w:b/>
          <w:sz w:val="24"/>
          <w:szCs w:val="24"/>
          <w:lang w:val="tr-TR"/>
        </w:rPr>
        <w:t>simetrik olduğunu göstermek yeterli olacaktır.</w:t>
      </w:r>
    </w:p>
    <w:p w:rsidR="006E34BC" w:rsidRDefault="00A27062" w:rsidP="00323959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w ve v'nin KB için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kanonik çerçevenin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içinde olan </w:t>
      </w:r>
      <w:r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dünyalar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olduğunu ve Rwv olduğunu varsayın. Rvw olduğunu görmemiz gerekir, yani, ne zaman </w:t>
      </w:r>
      <w:r w:rsidRPr="006E34BC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v'nin içindeyse </w:t>
      </w:r>
      <w:r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w'nin içinde olduğunu görmemiz gerekir. </w:t>
      </w:r>
      <w:r w:rsidR="006E34BC" w:rsidRPr="006E34BC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 içinde doğru olduğu için </w:t>
      </w:r>
      <w:r w:rsidR="006E34BC" w:rsidRPr="006E34BC">
        <w:rPr>
          <w:rFonts w:ascii="Cambria Math" w:hAnsi="Cambria Math" w:cs="Times New Roman"/>
          <w:b/>
          <w:sz w:val="32"/>
          <w:szCs w:val="24"/>
          <w:lang w:val="tr-TR"/>
        </w:rPr>
        <w:t>◊□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v'ye </w:t>
      </w:r>
      <w:r w:rsidR="006E34BC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erişimi 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olan her </w:t>
      </w:r>
      <w:r w:rsidR="006E34BC" w:rsidRPr="00737C7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 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içinde doğrudur; hususi olarak, </w:t>
      </w:r>
      <w:r w:rsidR="006E34BC" w:rsidRPr="006E34BC">
        <w:rPr>
          <w:rFonts w:ascii="Cambria Math" w:hAnsi="Cambria Math" w:cs="Times New Roman"/>
          <w:b/>
          <w:sz w:val="32"/>
          <w:szCs w:val="24"/>
          <w:lang w:val="tr-TR"/>
        </w:rPr>
        <w:t>◊□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>, w içinde doğrudur. (</w:t>
      </w:r>
      <w:r w:rsidR="006E34BC" w:rsidRPr="006E34BC">
        <w:rPr>
          <w:rFonts w:ascii="Cambria Math" w:hAnsi="Cambria Math" w:cs="Times New Roman"/>
          <w:b/>
          <w:sz w:val="32"/>
          <w:szCs w:val="24"/>
          <w:lang w:val="tr-TR"/>
        </w:rPr>
        <w:t>◊□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E34BC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), w içinde doğru olduğu için bundan 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'nin w içinde doğru olduğu sonucu çıkar ve bu nedenle </w:t>
      </w:r>
      <w:r w:rsidR="006E34BC" w:rsidRPr="006E34BC">
        <w:rPr>
          <w:rFonts w:ascii="Cambria Math" w:hAnsi="Cambria Math" w:cs="Times New Roman"/>
          <w:b/>
          <w:sz w:val="28"/>
          <w:szCs w:val="24"/>
          <w:lang w:val="tr-TR"/>
        </w:rPr>
        <w:t>ψ</w:t>
      </w:r>
      <w:r w:rsidR="006E34BC"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 w:rsidR="006E34BC" w:rsidRPr="006E34BC">
        <w:rPr>
          <w:rFonts w:ascii="Cambria Math" w:hAnsi="Cambria Math" w:cs="Times New Roman"/>
          <w:b/>
          <w:i/>
          <w:sz w:val="24"/>
          <w:szCs w:val="24"/>
          <w:lang w:val="tr-TR"/>
        </w:rPr>
        <w:t>∈</w:t>
      </w:r>
      <w:r w:rsidR="006E34BC"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 w:rsidR="006E34BC">
        <w:rPr>
          <w:rFonts w:ascii="Times New Roman" w:hAnsi="Times New Roman" w:cs="Times New Roman"/>
          <w:b/>
          <w:sz w:val="24"/>
          <w:szCs w:val="24"/>
          <w:lang w:val="tr-TR"/>
        </w:rPr>
        <w:t>w.</w:t>
      </w:r>
    </w:p>
    <w:p w:rsidR="006E34BC" w:rsidRDefault="006E34BC" w:rsidP="006E34BC">
      <w:pPr>
        <w:tabs>
          <w:tab w:val="left" w:pos="426"/>
          <w:tab w:val="left" w:pos="567"/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2.    (4)        (</w:t>
      </w:r>
      <w:r w:rsidRPr="002C24DB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2C24DB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24DB">
        <w:rPr>
          <w:rFonts w:ascii="Cambria Math" w:hAnsi="Cambria Math" w:cs="Times New Roman"/>
          <w:sz w:val="32"/>
          <w:szCs w:val="24"/>
          <w:lang w:val="tr-TR"/>
        </w:rPr>
        <w:t>□□</w:t>
      </w:r>
      <w:r w:rsidRPr="002C24DB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6E34BC" w:rsidRDefault="006E34BC" w:rsidP="006E34BC">
      <w:pPr>
        <w:tabs>
          <w:tab w:val="left" w:pos="426"/>
          <w:tab w:val="left" w:pos="567"/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şemasının bütün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>oluşumları,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E34BC" w:rsidRDefault="006E34BC" w:rsidP="006E34BC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(L)        (</w:t>
      </w:r>
      <w:r w:rsidRPr="002C24DB">
        <w:rPr>
          <w:rFonts w:ascii="Cambria Math" w:hAnsi="Cambria Math" w:cs="Times New Roman"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2C24DB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2C24DB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24DB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C24DB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2C24DB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6E34BC" w:rsidRDefault="006E34BC" w:rsidP="006E34BC">
      <w:pPr>
        <w:tabs>
          <w:tab w:val="left" w:pos="426"/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şemasının bütün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oluşumlarını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içeren en küçük </w:t>
      </w:r>
      <w:r w:rsidRPr="00737C79">
        <w:rPr>
          <w:rFonts w:ascii="Times New Roman" w:hAnsi="Times New Roman" w:cs="Times New Roman"/>
          <w:sz w:val="24"/>
          <w:szCs w:val="24"/>
          <w:lang w:val="tr-TR"/>
        </w:rPr>
        <w:t xml:space="preserve">normal kipsel sistemin </w:t>
      </w:r>
      <w:r>
        <w:rPr>
          <w:rFonts w:ascii="Times New Roman" w:hAnsi="Times New Roman" w:cs="Times New Roman"/>
          <w:sz w:val="24"/>
          <w:szCs w:val="24"/>
          <w:lang w:val="tr-TR"/>
        </w:rPr>
        <w:t>elemanlarıdır diyen de Jongh'un teoremini ispat edin.</w:t>
      </w:r>
    </w:p>
    <w:p w:rsidR="006E34BC" w:rsidRDefault="006E34BC" w:rsidP="006E34BC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[İpucu: Kullanacağınız (L) şemasının </w:t>
      </w:r>
      <w:r w:rsidRPr="0085240E">
        <w:rPr>
          <w:rFonts w:ascii="Times New Roman" w:hAnsi="Times New Roman" w:cs="Times New Roman"/>
          <w:sz w:val="24"/>
          <w:szCs w:val="24"/>
          <w:lang w:val="tr-TR"/>
        </w:rPr>
        <w:t xml:space="preserve">oluşumu,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⋀ 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 w:rsidRPr="002C24DB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))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82EEC">
        <w:rPr>
          <w:rFonts w:ascii="Cambria Math" w:hAnsi="Cambria Math" w:cs="Times New Roman"/>
          <w:sz w:val="32"/>
          <w:szCs w:val="24"/>
          <w:lang w:val="tr-TR"/>
        </w:rPr>
        <w:t>□</w:t>
      </w:r>
      <w:r w:rsidRPr="00E82EEC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))'dir.]</w:t>
      </w:r>
    </w:p>
    <w:p w:rsidR="003C58A8" w:rsidRDefault="003C58A8" w:rsidP="00F56FB3">
      <w:pPr>
        <w:tabs>
          <w:tab w:val="left" w:pos="567"/>
          <w:tab w:val="left" w:pos="709"/>
          <w:tab w:val="left" w:pos="851"/>
          <w:tab w:val="left" w:pos="5954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1.          ((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</w:t>
      </w:r>
    </w:p>
    <w:p w:rsidR="003C58A8" w:rsidRDefault="003C58A8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2.         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(Nec), 1</w:t>
      </w:r>
    </w:p>
    <w:p w:rsidR="003C58A8" w:rsidRDefault="003C58A8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3.  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             (K)</w:t>
      </w:r>
    </w:p>
    <w:p w:rsidR="003C58A8" w:rsidRDefault="003C58A8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4.  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 w:rsidRPr="00BD69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(TC), 2, 3</w:t>
      </w:r>
    </w:p>
    <w:p w:rsidR="003C58A8" w:rsidRDefault="003C58A8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5.          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                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(TC), 4</w:t>
      </w:r>
    </w:p>
    <w:p w:rsidR="003C58A8" w:rsidRDefault="003C58A8" w:rsidP="00A81F85">
      <w:pPr>
        <w:tabs>
          <w:tab w:val="left" w:pos="567"/>
          <w:tab w:val="left" w:pos="709"/>
          <w:tab w:val="left" w:pos="851"/>
          <w:tab w:val="left" w:pos="6237"/>
          <w:tab w:val="left" w:pos="6379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6.         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)))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(Nec), 5</w:t>
      </w:r>
    </w:p>
    <w:p w:rsidR="00F56FB3" w:rsidRDefault="003C58A8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7.  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F56FB3"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))) </w:t>
      </w:r>
      <w:r w:rsidR="00F56FB3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F56FB3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56FB3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F56FB3"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>))))</w:t>
      </w:r>
      <w:r w:rsidR="00F56FB3">
        <w:rPr>
          <w:rFonts w:ascii="Times New Roman" w:hAnsi="Times New Roman" w:cs="Times New Roman"/>
          <w:b/>
          <w:sz w:val="24"/>
          <w:szCs w:val="24"/>
          <w:lang w:val="tr-TR"/>
        </w:rPr>
        <w:t>(K)</w:t>
      </w:r>
    </w:p>
    <w:p w:rsidR="00F56FB3" w:rsidRDefault="00F56FB3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8.  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)))                        (TC), 6, 7 </w:t>
      </w:r>
    </w:p>
    <w:p w:rsidR="00F56FB3" w:rsidRDefault="00F56FB3" w:rsidP="00BD69D1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9.  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))         (L)</w:t>
      </w:r>
    </w:p>
    <w:p w:rsidR="00F56FB3" w:rsidRDefault="00F56FB3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10.        (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D69D1">
        <w:rPr>
          <w:rFonts w:ascii="Cambria Math" w:hAnsi="Cambria Math" w:cs="Times New Roman"/>
          <w:b/>
          <w:sz w:val="28"/>
          <w:szCs w:val="24"/>
          <w:lang w:val="tr-TR"/>
        </w:rPr>
        <w:t>□ϕ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                   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(TC), 8, 9</w:t>
      </w:r>
    </w:p>
    <w:p w:rsidR="00F56FB3" w:rsidRDefault="00F56FB3" w:rsidP="003C58A8">
      <w:pPr>
        <w:tabs>
          <w:tab w:val="left" w:pos="567"/>
          <w:tab w:val="left" w:pos="709"/>
          <w:tab w:val="left" w:pos="851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11.        ((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) →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</w:t>
      </w:r>
    </w:p>
    <w:p w:rsidR="00F56FB3" w:rsidRDefault="00F56FB3" w:rsidP="00A81F85">
      <w:pPr>
        <w:tabs>
          <w:tab w:val="left" w:pos="567"/>
          <w:tab w:val="left" w:pos="709"/>
          <w:tab w:val="left" w:pos="851"/>
          <w:tab w:val="left" w:pos="6237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12.       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((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(Nec), 11</w:t>
      </w:r>
    </w:p>
    <w:p w:rsidR="00BD69D1" w:rsidRDefault="00F56FB3" w:rsidP="00BD69D1">
      <w:pPr>
        <w:tabs>
          <w:tab w:val="left" w:pos="567"/>
          <w:tab w:val="left" w:pos="709"/>
          <w:tab w:val="left" w:pos="851"/>
          <w:tab w:val="left" w:pos="5812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13.        (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((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sz w:val="24"/>
          <w:szCs w:val="24"/>
          <w:lang w:val="tr-TR"/>
        </w:rPr>
        <w:t>⋀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b/>
          <w:sz w:val="28"/>
          <w:szCs w:val="24"/>
          <w:lang w:val="tr-TR"/>
        </w:rPr>
        <w:t>□ϕ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BD69D1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BD69D1"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BD69D1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BD69D1"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BD69D1"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sz w:val="24"/>
          <w:szCs w:val="24"/>
          <w:lang w:val="tr-TR"/>
        </w:rPr>
        <w:t>⋀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="00BD69D1"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BD69D1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D69D1" w:rsidRPr="00A81F85">
        <w:rPr>
          <w:rFonts w:ascii="Cambria Math" w:hAnsi="Cambria Math" w:cs="Times New Roman"/>
          <w:b/>
          <w:sz w:val="32"/>
          <w:szCs w:val="24"/>
          <w:lang w:val="tr-TR"/>
        </w:rPr>
        <w:t>□□</w:t>
      </w:r>
      <w:r w:rsidR="00BD69D1"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     </w:t>
      </w:r>
      <w:r w:rsidR="00BD69D1">
        <w:rPr>
          <w:rFonts w:ascii="Times New Roman" w:hAnsi="Times New Roman" w:cs="Times New Roman"/>
          <w:b/>
          <w:sz w:val="24"/>
          <w:szCs w:val="24"/>
          <w:lang w:val="tr-TR"/>
        </w:rPr>
        <w:t>(K)</w:t>
      </w:r>
    </w:p>
    <w:p w:rsidR="00BD69D1" w:rsidRDefault="00BD69D1" w:rsidP="00BD69D1">
      <w:pPr>
        <w:tabs>
          <w:tab w:val="left" w:pos="567"/>
          <w:tab w:val="left" w:pos="709"/>
          <w:tab w:val="left" w:pos="851"/>
          <w:tab w:val="left" w:pos="5812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14.        (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→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(TC), 12, 13</w:t>
      </w:r>
    </w:p>
    <w:p w:rsidR="00323959" w:rsidRPr="00323959" w:rsidRDefault="00BD69D1" w:rsidP="00A81F85">
      <w:pPr>
        <w:tabs>
          <w:tab w:val="left" w:pos="567"/>
          <w:tab w:val="left" w:pos="709"/>
          <w:tab w:val="left" w:pos="851"/>
          <w:tab w:val="left" w:pos="5812"/>
          <w:tab w:val="left" w:pos="6237"/>
          <w:tab w:val="left" w:pos="6379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15.        (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81F85">
        <w:rPr>
          <w:rFonts w:ascii="Cambria Math" w:hAnsi="Cambria Math" w:cs="Times New Roman"/>
          <w:b/>
          <w:sz w:val="32"/>
          <w:szCs w:val="24"/>
          <w:lang w:val="tr-TR"/>
        </w:rPr>
        <w:t>□□</w:t>
      </w:r>
      <w:r w:rsidRPr="00A81F85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         </w:t>
      </w:r>
      <w:r w:rsidR="00A81F8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(TC), 10, 14</w:t>
      </w:r>
      <w:r w:rsidR="00A270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92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D1A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2395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sectPr w:rsidR="00323959" w:rsidRPr="00323959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959"/>
    <w:rsid w:val="00086381"/>
    <w:rsid w:val="0009210D"/>
    <w:rsid w:val="00323959"/>
    <w:rsid w:val="003C58A8"/>
    <w:rsid w:val="00446AF4"/>
    <w:rsid w:val="004D1A40"/>
    <w:rsid w:val="005140CC"/>
    <w:rsid w:val="006E34BC"/>
    <w:rsid w:val="00737C79"/>
    <w:rsid w:val="0085240E"/>
    <w:rsid w:val="008D6754"/>
    <w:rsid w:val="00A27062"/>
    <w:rsid w:val="00A81F85"/>
    <w:rsid w:val="00B54F7E"/>
    <w:rsid w:val="00B82604"/>
    <w:rsid w:val="00BD69D1"/>
    <w:rsid w:val="00C21532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3</cp:revision>
  <dcterms:created xsi:type="dcterms:W3CDTF">2011-11-11T17:04:00Z</dcterms:created>
  <dcterms:modified xsi:type="dcterms:W3CDTF">2011-11-14T14:19:00Z</dcterms:modified>
</cp:coreProperties>
</file>