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D7" w:rsidRPr="008D3921" w:rsidRDefault="008D3921" w:rsidP="008D3921">
      <w:pPr>
        <w:pStyle w:val="1DereceBalk"/>
        <w:jc w:val="center"/>
        <w:rPr>
          <w:b/>
        </w:rPr>
      </w:pPr>
      <w:r w:rsidRPr="008D3921">
        <w:rPr>
          <w:b/>
        </w:rPr>
        <w:t>Asimetrik Bilgi Egzersiz Problemlerine Yanıtlar</w:t>
      </w:r>
    </w:p>
    <w:p w:rsidR="008D3921" w:rsidRPr="008D3921" w:rsidRDefault="008D3921" w:rsidP="008D3921">
      <w:pPr>
        <w:pStyle w:val="1DereceBalk"/>
        <w:jc w:val="center"/>
        <w:rPr>
          <w:b/>
        </w:rPr>
      </w:pPr>
      <w:r w:rsidRPr="008D3921">
        <w:rPr>
          <w:b/>
        </w:rPr>
        <w:t xml:space="preserve">Ben </w:t>
      </w:r>
      <w:proofErr w:type="spellStart"/>
      <w:r w:rsidRPr="008D3921">
        <w:rPr>
          <w:b/>
        </w:rPr>
        <w:t>Polak</w:t>
      </w:r>
      <w:proofErr w:type="spellEnd"/>
      <w:r w:rsidRPr="008D3921">
        <w:rPr>
          <w:b/>
        </w:rPr>
        <w:tab/>
      </w:r>
      <w:proofErr w:type="spellStart"/>
      <w:r w:rsidRPr="008D3921">
        <w:rPr>
          <w:b/>
        </w:rPr>
        <w:t>Econ</w:t>
      </w:r>
      <w:proofErr w:type="spellEnd"/>
      <w:r w:rsidRPr="008D3921">
        <w:rPr>
          <w:b/>
        </w:rPr>
        <w:t xml:space="preserve"> 159a/MGT522a</w:t>
      </w:r>
    </w:p>
    <w:p w:rsidR="008D3921" w:rsidRPr="008D3921" w:rsidRDefault="008D3921" w:rsidP="008D3921">
      <w:pPr>
        <w:pStyle w:val="1DereceBalk"/>
        <w:jc w:val="center"/>
        <w:rPr>
          <w:b/>
        </w:rPr>
      </w:pPr>
      <w:r w:rsidRPr="008D3921">
        <w:rPr>
          <w:b/>
        </w:rPr>
        <w:t>Aralık 2007</w:t>
      </w:r>
    </w:p>
    <w:p w:rsidR="008D3921" w:rsidRDefault="008D3921">
      <w:pPr>
        <w:rPr>
          <w:rFonts w:ascii="Arial" w:hAnsi="Arial" w:cs="Arial"/>
          <w:sz w:val="24"/>
          <w:szCs w:val="24"/>
        </w:rPr>
      </w:pPr>
    </w:p>
    <w:p w:rsidR="008D3921" w:rsidRDefault="008D3921">
      <w:pPr>
        <w:rPr>
          <w:rFonts w:ascii="Arial" w:hAnsi="Arial" w:cs="Arial"/>
          <w:sz w:val="24"/>
          <w:szCs w:val="24"/>
        </w:rPr>
      </w:pPr>
    </w:p>
    <w:p w:rsidR="008D3921" w:rsidRPr="00DD7939" w:rsidRDefault="00DD7939" w:rsidP="00DD7939">
      <w:pPr>
        <w:rPr>
          <w:rFonts w:ascii="Arial" w:hAnsi="Arial" w:cs="Arial"/>
          <w:sz w:val="24"/>
          <w:szCs w:val="24"/>
        </w:rPr>
      </w:pPr>
      <w:r w:rsidRPr="00DD7939">
        <w:rPr>
          <w:rFonts w:ascii="Arial" w:hAnsi="Arial" w:cs="Arial"/>
          <w:sz w:val="24"/>
          <w:szCs w:val="24"/>
        </w:rPr>
        <w:t>Soru 1.</w:t>
      </w:r>
      <w:r>
        <w:rPr>
          <w:rFonts w:ascii="Arial" w:hAnsi="Arial" w:cs="Arial"/>
          <w:b/>
          <w:sz w:val="24"/>
          <w:szCs w:val="24"/>
        </w:rPr>
        <w:t xml:space="preserve"> </w:t>
      </w:r>
      <w:r w:rsidR="008D3921" w:rsidRPr="00DD7939">
        <w:rPr>
          <w:rFonts w:ascii="Arial" w:hAnsi="Arial" w:cs="Arial"/>
          <w:b/>
          <w:sz w:val="24"/>
          <w:szCs w:val="24"/>
        </w:rPr>
        <w:t>Girişi Engelleme</w:t>
      </w:r>
      <w:r w:rsidR="008D3921" w:rsidRPr="00DD7939">
        <w:rPr>
          <w:rFonts w:ascii="Arial" w:hAnsi="Arial" w:cs="Arial"/>
          <w:sz w:val="24"/>
          <w:szCs w:val="24"/>
        </w:rPr>
        <w:t xml:space="preserve"> (</w:t>
      </w:r>
      <w:proofErr w:type="spellStart"/>
      <w:r w:rsidR="008D3921" w:rsidRPr="00DD7939">
        <w:rPr>
          <w:rFonts w:ascii="Arial" w:hAnsi="Arial" w:cs="Arial"/>
          <w:sz w:val="24"/>
          <w:szCs w:val="24"/>
        </w:rPr>
        <w:t>Harbaugh</w:t>
      </w:r>
      <w:proofErr w:type="spellEnd"/>
      <w:r w:rsidR="008D3921" w:rsidRPr="00DD7939">
        <w:rPr>
          <w:rFonts w:ascii="Arial" w:hAnsi="Arial" w:cs="Arial"/>
          <w:sz w:val="24"/>
          <w:szCs w:val="24"/>
        </w:rPr>
        <w:t xml:space="preserve">). İki periyodluk bir oyun düşünün. İlk periyodda yerleşik bir </w:t>
      </w:r>
      <w:proofErr w:type="gramStart"/>
      <w:r w:rsidR="008D3921" w:rsidRPr="00DD7939">
        <w:rPr>
          <w:rFonts w:ascii="Arial" w:hAnsi="Arial" w:cs="Arial"/>
          <w:sz w:val="24"/>
          <w:szCs w:val="24"/>
        </w:rPr>
        <w:t>monopol</w:t>
      </w:r>
      <w:proofErr w:type="gramEnd"/>
      <w:r w:rsidR="008D3921" w:rsidRPr="00DD7939">
        <w:rPr>
          <w:rFonts w:ascii="Arial" w:hAnsi="Arial" w:cs="Arial"/>
          <w:sz w:val="24"/>
          <w:szCs w:val="24"/>
        </w:rPr>
        <w:t xml:space="preserve"> ürününün fiyatını belirler. İkinci periyodda, potansiyel bir rakip firma piyasaya girip girmemeye karar verir. Rakip şunu bilmemektedir: yerleşik firma eşit olasılıkla düşük veya yüksek maliyetli olabilir. İlk periyodda, eğer yerleşik firma yüksek bir fiyat seçerse, eğer düşük maliyetliyse 200 kazanır veya yüksek maliyetliyse 100 kazanır. Eğer düşük fiyat seçerse, düşük maliyetliyse 150 kazanır veya yüksek maliyetliyse 0 kazanır. İlk periyodda düşük fiyat vermek kâra zarar veriyor olsa da,  piyasaya girişin önünü kesebilir ve ikinci periyodda kârı arttırabilir. İkinci periyodda, eğer giriş olmazsa, </w:t>
      </w:r>
      <w:r w:rsidR="00AB5E80" w:rsidRPr="00DD7939">
        <w:rPr>
          <w:rFonts w:ascii="Arial" w:hAnsi="Arial" w:cs="Arial"/>
          <w:sz w:val="24"/>
          <w:szCs w:val="24"/>
        </w:rPr>
        <w:t xml:space="preserve">yerleşik firma yüksek fiyat seçip düşük veya yüksek maliyet durumuna göre 200 veya 100 alır. Ancak, eğer giriş olursa, rekabet yerleşik firmanın kârını düşük </w:t>
      </w:r>
      <w:proofErr w:type="gramStart"/>
      <w:r w:rsidR="00AB5E80" w:rsidRPr="00DD7939">
        <w:rPr>
          <w:rFonts w:ascii="Arial" w:hAnsi="Arial" w:cs="Arial"/>
          <w:sz w:val="24"/>
          <w:szCs w:val="24"/>
        </w:rPr>
        <w:t>maliyet</w:t>
      </w:r>
      <w:proofErr w:type="gramEnd"/>
      <w:r w:rsidR="00AB5E80" w:rsidRPr="00DD7939">
        <w:rPr>
          <w:rFonts w:ascii="Arial" w:hAnsi="Arial" w:cs="Arial"/>
          <w:sz w:val="24"/>
          <w:szCs w:val="24"/>
        </w:rPr>
        <w:t xml:space="preserve"> tipindeyse 50 ve yüksek maliyet tipindeyse 10’a çekecektir. Rakip piyasaya girmeye karar verirse geri döndürülemez bir yatırım yapmak zorunda kalacaktır. Onun kârı eğer yerleşik firma düşük maliyetliyse -25 ve eğer yerleşik firma yüksek maliyetliyse 50 olacaktır. Yerleşik firma ilk olarak birinci periyod fiyatını belirler, sonra giriş yapmayı düşünen firma kararını verir.</w:t>
      </w:r>
    </w:p>
    <w:p w:rsidR="00AB5E80" w:rsidRDefault="00AB5E80" w:rsidP="00AB5E80">
      <w:pPr>
        <w:pStyle w:val="ListParagraph"/>
        <w:numPr>
          <w:ilvl w:val="0"/>
          <w:numId w:val="2"/>
        </w:numPr>
        <w:rPr>
          <w:rFonts w:ascii="Arial" w:hAnsi="Arial" w:cs="Arial"/>
          <w:sz w:val="24"/>
          <w:szCs w:val="24"/>
        </w:rPr>
      </w:pPr>
      <w:r>
        <w:rPr>
          <w:rFonts w:ascii="Arial" w:hAnsi="Arial" w:cs="Arial"/>
          <w:sz w:val="24"/>
          <w:szCs w:val="24"/>
        </w:rPr>
        <w:t>İlk periyodda yerleşik firmanın düşük maliyet tipindeyse düşük fiyat seçtiği ve yüksek maliyet tipindeyse yüksek fiyat seçtiği varsayımsal bir ayrıştıran denge ele alın. Bunun gerçekten bir denge olduğunu gösterin. Özellikle, her fiyatı gördüğünde potansiyel rakip firma yerleşik hakkında neye inanmaktadır ve giriş yapar mı</w:t>
      </w:r>
      <w:r w:rsidR="00EA5962">
        <w:rPr>
          <w:rFonts w:ascii="Arial" w:hAnsi="Arial" w:cs="Arial"/>
          <w:sz w:val="24"/>
          <w:szCs w:val="24"/>
        </w:rPr>
        <w:t xml:space="preserve"> ve ilk periyodda iki tip yerleşik firma da sapma yaparak daha iyi konuma gelebilir mi?</w:t>
      </w:r>
    </w:p>
    <w:p w:rsidR="00EA5962" w:rsidRDefault="00EA5962" w:rsidP="00EA5962">
      <w:pPr>
        <w:rPr>
          <w:rFonts w:ascii="Arial" w:hAnsi="Arial" w:cs="Arial"/>
          <w:sz w:val="24"/>
          <w:szCs w:val="24"/>
        </w:rPr>
      </w:pPr>
      <w:r w:rsidRPr="00FA7DD2">
        <w:rPr>
          <w:rFonts w:ascii="Arial" w:hAnsi="Arial" w:cs="Arial"/>
          <w:b/>
          <w:sz w:val="24"/>
          <w:szCs w:val="24"/>
        </w:rPr>
        <w:t>Yanıt:</w:t>
      </w:r>
      <w:r>
        <w:rPr>
          <w:rFonts w:ascii="Arial" w:hAnsi="Arial" w:cs="Arial"/>
          <w:sz w:val="24"/>
          <w:szCs w:val="24"/>
        </w:rPr>
        <w:t xml:space="preserve"> </w:t>
      </w:r>
      <w:r w:rsidR="00FA7DD2">
        <w:rPr>
          <w:rFonts w:ascii="Arial" w:hAnsi="Arial" w:cs="Arial"/>
          <w:sz w:val="24"/>
          <w:szCs w:val="24"/>
        </w:rPr>
        <w:t xml:space="preserve">Denge aksiyonlarıyla uyumlu olması için, potansiyel rakip ilk periyodda düşük fiyat gördüğünde yerleşiğin düşük maliyetli olduğuna ve yüksek fiyat gördüğünde yerleşiğin yüksek maliyetli olduğuna inanıyor olmalıdır. Bu durumda, sadece ilk periyodda yüksek fiyat görüyorsa piyasaya girmelidir. Bu veriyken, eğer düşük maliyetli yerleşik firma dengeye bağlı kalırsa, ilk periyodda 150 ve ikinci periyodda 200 alır. Eğer ilk periyodda yüksek fiyata saparsa, ilk periyodda 200 alır ama (yüksek maliyetli olarak belirleneceğinden) ikincide sadece 50 alır. Açıkça belli ki sapma yapmayacaktır. Eğer yüksek maliyetli yerleşik firma dengeye bağlı kalırsa, ilk periyodda 100 alır ve ikinci periyodda 10 alır. Eğer ilk periyodda düşük fiyata saparsa ilk periyodda 0 alır ve (düşük maliyetli olarak belirleneceğinden) ikincide 100 alır. Açıkça belli ki o da sapma yapmayacaktır. Yani bu bir dengedir. </w:t>
      </w:r>
    </w:p>
    <w:p w:rsidR="00FA7DD2" w:rsidRDefault="002200DC" w:rsidP="00FA7DD2">
      <w:pPr>
        <w:pStyle w:val="ListParagraph"/>
        <w:numPr>
          <w:ilvl w:val="0"/>
          <w:numId w:val="2"/>
        </w:numPr>
        <w:rPr>
          <w:rFonts w:ascii="Arial" w:hAnsi="Arial" w:cs="Arial"/>
          <w:sz w:val="24"/>
          <w:szCs w:val="24"/>
        </w:rPr>
      </w:pPr>
      <w:r>
        <w:rPr>
          <w:rFonts w:ascii="Arial" w:hAnsi="Arial" w:cs="Arial"/>
          <w:sz w:val="24"/>
          <w:szCs w:val="24"/>
        </w:rPr>
        <w:lastRenderedPageBreak/>
        <w:t xml:space="preserve">İlk periyodda yerleşik firmanın düşük maliyet tipindeyse </w:t>
      </w:r>
      <w:r>
        <w:rPr>
          <w:rFonts w:ascii="Arial" w:hAnsi="Arial" w:cs="Arial"/>
          <w:sz w:val="24"/>
          <w:szCs w:val="24"/>
        </w:rPr>
        <w:t>yüksek</w:t>
      </w:r>
      <w:r>
        <w:rPr>
          <w:rFonts w:ascii="Arial" w:hAnsi="Arial" w:cs="Arial"/>
          <w:sz w:val="24"/>
          <w:szCs w:val="24"/>
        </w:rPr>
        <w:t xml:space="preserve"> fiyat seçtiği ve yüksek maliyet tipindeyse </w:t>
      </w:r>
      <w:r>
        <w:rPr>
          <w:rFonts w:ascii="Arial" w:hAnsi="Arial" w:cs="Arial"/>
          <w:sz w:val="24"/>
          <w:szCs w:val="24"/>
        </w:rPr>
        <w:t>düşük</w:t>
      </w:r>
      <w:r>
        <w:rPr>
          <w:rFonts w:ascii="Arial" w:hAnsi="Arial" w:cs="Arial"/>
          <w:sz w:val="24"/>
          <w:szCs w:val="24"/>
        </w:rPr>
        <w:t xml:space="preserve"> fiyat seçtiği </w:t>
      </w:r>
      <w:r>
        <w:rPr>
          <w:rFonts w:ascii="Arial" w:hAnsi="Arial" w:cs="Arial"/>
          <w:sz w:val="24"/>
          <w:szCs w:val="24"/>
        </w:rPr>
        <w:t xml:space="preserve">aksi </w:t>
      </w:r>
      <w:r>
        <w:rPr>
          <w:rFonts w:ascii="Arial" w:hAnsi="Arial" w:cs="Arial"/>
          <w:sz w:val="24"/>
          <w:szCs w:val="24"/>
        </w:rPr>
        <w:t>varsayımsal denge ele alın.</w:t>
      </w:r>
      <w:r w:rsidR="001429AD">
        <w:rPr>
          <w:rFonts w:ascii="Arial" w:hAnsi="Arial" w:cs="Arial"/>
          <w:sz w:val="24"/>
          <w:szCs w:val="24"/>
        </w:rPr>
        <w:t xml:space="preserve"> Bu bir denge midir? Açıklayın.</w:t>
      </w:r>
    </w:p>
    <w:p w:rsidR="001429AD" w:rsidRDefault="001429AD" w:rsidP="001429AD">
      <w:pPr>
        <w:rPr>
          <w:rFonts w:ascii="Arial" w:hAnsi="Arial" w:cs="Arial"/>
          <w:sz w:val="24"/>
          <w:szCs w:val="24"/>
        </w:rPr>
      </w:pPr>
      <w:r w:rsidRPr="00DC4513">
        <w:rPr>
          <w:rFonts w:ascii="Arial" w:hAnsi="Arial" w:cs="Arial"/>
          <w:b/>
          <w:sz w:val="24"/>
          <w:szCs w:val="24"/>
        </w:rPr>
        <w:t>Yanıt:</w:t>
      </w:r>
      <w:r>
        <w:rPr>
          <w:rFonts w:ascii="Arial" w:hAnsi="Arial" w:cs="Arial"/>
          <w:sz w:val="24"/>
          <w:szCs w:val="24"/>
        </w:rPr>
        <w:t xml:space="preserve"> Aksi varsayımsal denge aksiyonlarıyla uyumlu olması için, </w:t>
      </w:r>
      <w:r>
        <w:rPr>
          <w:rFonts w:ascii="Arial" w:hAnsi="Arial" w:cs="Arial"/>
          <w:sz w:val="24"/>
          <w:szCs w:val="24"/>
        </w:rPr>
        <w:t xml:space="preserve">potansiyel rakip ilk periyodda düşük fiyat gördüğünde yerleşiğin </w:t>
      </w:r>
      <w:r>
        <w:rPr>
          <w:rFonts w:ascii="Arial" w:hAnsi="Arial" w:cs="Arial"/>
          <w:sz w:val="24"/>
          <w:szCs w:val="24"/>
        </w:rPr>
        <w:t>yüksek</w:t>
      </w:r>
      <w:r>
        <w:rPr>
          <w:rFonts w:ascii="Arial" w:hAnsi="Arial" w:cs="Arial"/>
          <w:sz w:val="24"/>
          <w:szCs w:val="24"/>
        </w:rPr>
        <w:t xml:space="preserve"> maliyetli olduğuna ve yüksek fiyat gördüğünde yerleşiğin </w:t>
      </w:r>
      <w:r>
        <w:rPr>
          <w:rFonts w:ascii="Arial" w:hAnsi="Arial" w:cs="Arial"/>
          <w:sz w:val="24"/>
          <w:szCs w:val="24"/>
        </w:rPr>
        <w:t>düşük</w:t>
      </w:r>
      <w:r>
        <w:rPr>
          <w:rFonts w:ascii="Arial" w:hAnsi="Arial" w:cs="Arial"/>
          <w:sz w:val="24"/>
          <w:szCs w:val="24"/>
        </w:rPr>
        <w:t xml:space="preserve"> maliyetli olduğuna inanıyor olmalıdır.</w:t>
      </w:r>
      <w:r>
        <w:rPr>
          <w:rFonts w:ascii="Arial" w:hAnsi="Arial" w:cs="Arial"/>
          <w:sz w:val="24"/>
          <w:szCs w:val="24"/>
        </w:rPr>
        <w:t xml:space="preserve"> Bu durumda, </w:t>
      </w:r>
      <w:r>
        <w:rPr>
          <w:rFonts w:ascii="Arial" w:hAnsi="Arial" w:cs="Arial"/>
          <w:sz w:val="24"/>
          <w:szCs w:val="24"/>
        </w:rPr>
        <w:t>ilk periyodda sadece</w:t>
      </w:r>
      <w:r>
        <w:rPr>
          <w:rFonts w:ascii="Arial" w:hAnsi="Arial" w:cs="Arial"/>
          <w:sz w:val="24"/>
          <w:szCs w:val="24"/>
        </w:rPr>
        <w:t xml:space="preserve"> ve sadece düşük</w:t>
      </w:r>
      <w:r>
        <w:rPr>
          <w:rFonts w:ascii="Arial" w:hAnsi="Arial" w:cs="Arial"/>
          <w:sz w:val="24"/>
          <w:szCs w:val="24"/>
        </w:rPr>
        <w:t xml:space="preserve"> fiyat görüyorsa piyasaya girmelidir. Bu veriyken, eğer </w:t>
      </w:r>
      <w:r>
        <w:rPr>
          <w:rFonts w:ascii="Arial" w:hAnsi="Arial" w:cs="Arial"/>
          <w:sz w:val="24"/>
          <w:szCs w:val="24"/>
        </w:rPr>
        <w:t>yüksek</w:t>
      </w:r>
      <w:r>
        <w:rPr>
          <w:rFonts w:ascii="Arial" w:hAnsi="Arial" w:cs="Arial"/>
          <w:sz w:val="24"/>
          <w:szCs w:val="24"/>
        </w:rPr>
        <w:t xml:space="preserve"> maliyetli yerleşik firma dengeye bağlı kalırsa, ilk periyodda 0 </w:t>
      </w:r>
      <w:r>
        <w:rPr>
          <w:rFonts w:ascii="Arial" w:hAnsi="Arial" w:cs="Arial"/>
          <w:sz w:val="24"/>
          <w:szCs w:val="24"/>
        </w:rPr>
        <w:t xml:space="preserve">alır </w:t>
      </w:r>
      <w:r>
        <w:rPr>
          <w:rFonts w:ascii="Arial" w:hAnsi="Arial" w:cs="Arial"/>
          <w:sz w:val="24"/>
          <w:szCs w:val="24"/>
        </w:rPr>
        <w:t xml:space="preserve">ve ikinci periyodda </w:t>
      </w:r>
      <w:r>
        <w:rPr>
          <w:rFonts w:ascii="Arial" w:hAnsi="Arial" w:cs="Arial"/>
          <w:sz w:val="24"/>
          <w:szCs w:val="24"/>
        </w:rPr>
        <w:t>1</w:t>
      </w:r>
      <w:r>
        <w:rPr>
          <w:rFonts w:ascii="Arial" w:hAnsi="Arial" w:cs="Arial"/>
          <w:sz w:val="24"/>
          <w:szCs w:val="24"/>
        </w:rPr>
        <w:t>0 alır.</w:t>
      </w:r>
      <w:r>
        <w:rPr>
          <w:rFonts w:ascii="Arial" w:hAnsi="Arial" w:cs="Arial"/>
          <w:sz w:val="24"/>
          <w:szCs w:val="24"/>
        </w:rPr>
        <w:t xml:space="preserve"> </w:t>
      </w:r>
      <w:r>
        <w:rPr>
          <w:rFonts w:ascii="Arial" w:hAnsi="Arial" w:cs="Arial"/>
          <w:sz w:val="24"/>
          <w:szCs w:val="24"/>
        </w:rPr>
        <w:t xml:space="preserve">Eğer ilk periyodda </w:t>
      </w:r>
      <w:r>
        <w:rPr>
          <w:rFonts w:ascii="Arial" w:hAnsi="Arial" w:cs="Arial"/>
          <w:sz w:val="24"/>
          <w:szCs w:val="24"/>
        </w:rPr>
        <w:t>yüksek</w:t>
      </w:r>
      <w:r>
        <w:rPr>
          <w:rFonts w:ascii="Arial" w:hAnsi="Arial" w:cs="Arial"/>
          <w:sz w:val="24"/>
          <w:szCs w:val="24"/>
        </w:rPr>
        <w:t xml:space="preserve"> fiyata saparsa, ilk periyodda </w:t>
      </w:r>
      <w:r>
        <w:rPr>
          <w:rFonts w:ascii="Arial" w:hAnsi="Arial" w:cs="Arial"/>
          <w:sz w:val="24"/>
          <w:szCs w:val="24"/>
        </w:rPr>
        <w:t>1</w:t>
      </w:r>
      <w:r>
        <w:rPr>
          <w:rFonts w:ascii="Arial" w:hAnsi="Arial" w:cs="Arial"/>
          <w:sz w:val="24"/>
          <w:szCs w:val="24"/>
        </w:rPr>
        <w:t xml:space="preserve">00 alır </w:t>
      </w:r>
      <w:r>
        <w:rPr>
          <w:rFonts w:ascii="Arial" w:hAnsi="Arial" w:cs="Arial"/>
          <w:sz w:val="24"/>
          <w:szCs w:val="24"/>
        </w:rPr>
        <w:t>ve</w:t>
      </w:r>
      <w:r>
        <w:rPr>
          <w:rFonts w:ascii="Arial" w:hAnsi="Arial" w:cs="Arial"/>
          <w:sz w:val="24"/>
          <w:szCs w:val="24"/>
        </w:rPr>
        <w:t xml:space="preserve"> (</w:t>
      </w:r>
      <w:r>
        <w:rPr>
          <w:rFonts w:ascii="Arial" w:hAnsi="Arial" w:cs="Arial"/>
          <w:sz w:val="24"/>
          <w:szCs w:val="24"/>
        </w:rPr>
        <w:t>düşük</w:t>
      </w:r>
      <w:r>
        <w:rPr>
          <w:rFonts w:ascii="Arial" w:hAnsi="Arial" w:cs="Arial"/>
          <w:sz w:val="24"/>
          <w:szCs w:val="24"/>
        </w:rPr>
        <w:t xml:space="preserve"> maliyetli olarak belirleneceğinden) ikincide </w:t>
      </w:r>
      <w:r>
        <w:rPr>
          <w:rFonts w:ascii="Arial" w:hAnsi="Arial" w:cs="Arial"/>
          <w:sz w:val="24"/>
          <w:szCs w:val="24"/>
        </w:rPr>
        <w:t>de</w:t>
      </w:r>
      <w:r>
        <w:rPr>
          <w:rFonts w:ascii="Arial" w:hAnsi="Arial" w:cs="Arial"/>
          <w:sz w:val="24"/>
          <w:szCs w:val="24"/>
        </w:rPr>
        <w:t xml:space="preserve"> </w:t>
      </w:r>
      <w:r>
        <w:rPr>
          <w:rFonts w:ascii="Arial" w:hAnsi="Arial" w:cs="Arial"/>
          <w:sz w:val="24"/>
          <w:szCs w:val="24"/>
        </w:rPr>
        <w:t>10</w:t>
      </w:r>
      <w:r>
        <w:rPr>
          <w:rFonts w:ascii="Arial" w:hAnsi="Arial" w:cs="Arial"/>
          <w:sz w:val="24"/>
          <w:szCs w:val="24"/>
        </w:rPr>
        <w:t>0 alır. Açıkça belli ki sapma yapacaktır.</w:t>
      </w:r>
    </w:p>
    <w:p w:rsidR="00DC4513" w:rsidRPr="00DD7939" w:rsidRDefault="00DD7939" w:rsidP="00DD7939">
      <w:pPr>
        <w:rPr>
          <w:rFonts w:ascii="Arial" w:hAnsi="Arial" w:cs="Arial"/>
          <w:sz w:val="24"/>
          <w:szCs w:val="24"/>
        </w:rPr>
      </w:pPr>
      <w:r w:rsidRPr="00DD7939">
        <w:rPr>
          <w:rFonts w:ascii="Arial" w:hAnsi="Arial" w:cs="Arial"/>
          <w:sz w:val="24"/>
          <w:szCs w:val="24"/>
        </w:rPr>
        <w:t>Soru 2.</w:t>
      </w:r>
      <w:r>
        <w:rPr>
          <w:rFonts w:ascii="Arial" w:hAnsi="Arial" w:cs="Arial"/>
          <w:b/>
          <w:sz w:val="24"/>
          <w:szCs w:val="24"/>
        </w:rPr>
        <w:t xml:space="preserve"> </w:t>
      </w:r>
      <w:r w:rsidR="00DC4513" w:rsidRPr="00DD7939">
        <w:rPr>
          <w:rFonts w:ascii="Arial" w:hAnsi="Arial" w:cs="Arial"/>
          <w:b/>
          <w:sz w:val="24"/>
          <w:szCs w:val="24"/>
        </w:rPr>
        <w:t>Haberler</w:t>
      </w:r>
      <w:r w:rsidR="00DC4513" w:rsidRPr="00DD7939">
        <w:rPr>
          <w:rFonts w:ascii="Arial" w:hAnsi="Arial" w:cs="Arial"/>
          <w:sz w:val="24"/>
          <w:szCs w:val="24"/>
        </w:rPr>
        <w:t xml:space="preserve">. Hillary başkanlık için aday olmayı düşünmektedir. </w:t>
      </w:r>
      <w:r w:rsidR="00A649BF" w:rsidRPr="00DD7939">
        <w:rPr>
          <w:rFonts w:ascii="Arial" w:hAnsi="Arial" w:cs="Arial"/>
          <w:sz w:val="24"/>
          <w:szCs w:val="24"/>
        </w:rPr>
        <w:t xml:space="preserve">Özel bir kamuoyu yoklaması ona partisinden aday gösterildiği sürece genel seçimleri kazanma şansının az veya çok olduğunu söyledi. Diğer potansiyel adaylara bu yoklamanın doğrulanabilir şekilde iletmesi mümkün değildir: anket rakamları kolayca uydurulabilir. Ancak, kamuoyun yoklamasını gözlemledikten sonra Hillary kocasıyla bir başka kitap yazıp yazmamaya karar verir. Hillary’nin kazanma ihtimalinden bağımsız olarak kitabı yazmak ona 1 birim faydaya mal olacaktır. Bunu bir onur kaybı gibi düşünebilirsiniz. </w:t>
      </w:r>
    </w:p>
    <w:p w:rsidR="006534C8" w:rsidRDefault="006534C8" w:rsidP="00DD7939">
      <w:pPr>
        <w:rPr>
          <w:rFonts w:ascii="Arial" w:hAnsi="Arial" w:cs="Arial"/>
          <w:sz w:val="24"/>
          <w:szCs w:val="24"/>
        </w:rPr>
      </w:pPr>
      <w:r>
        <w:rPr>
          <w:rFonts w:ascii="Arial" w:hAnsi="Arial" w:cs="Arial"/>
          <w:sz w:val="24"/>
          <w:szCs w:val="24"/>
        </w:rPr>
        <w:t xml:space="preserve">Al ise Hillary’nin kitabı yazıp yazmadığını gözlemledikten sonra önseçimlere katılıp katılmamaya karar verecektir. Hillary Al’ın önseçim yarışına katılmamasını tercih eder. Al’ın seçime katılmamasının Hillary için değeri eğer Hillary’nin genel seçimi kazanma ihtimali yüksekse 4 birim faydadır ve Al’ın seçime katılmamasının Hillary için değeri eğer Hillary’nin genel seçimleri kazanma şansı düşükse 2 birim faydadır. Eğer Al aday olursa, kazanma şansından bağımsız olarak Hillary’nin kazancı 0 birim faydadır. </w:t>
      </w:r>
    </w:p>
    <w:p w:rsidR="006534C8" w:rsidRDefault="006534C8" w:rsidP="00DD7939">
      <w:pPr>
        <w:rPr>
          <w:rFonts w:ascii="Arial" w:hAnsi="Arial" w:cs="Arial"/>
          <w:sz w:val="24"/>
          <w:szCs w:val="24"/>
        </w:rPr>
      </w:pPr>
      <w:r>
        <w:rPr>
          <w:rFonts w:ascii="Arial" w:hAnsi="Arial" w:cs="Arial"/>
          <w:sz w:val="24"/>
          <w:szCs w:val="24"/>
        </w:rPr>
        <w:t>Al sadece Hillary’nin genel seçimlerde kazanma şansı kötüyse aday olmak istemektedir. Eğer Hillary’nin kazanma şansı düşükse Al’ın aday olmaktan getirisi 2’dir ve eğer Hillary’nin genel seçimlerde kazanma şansı yüksekse Al’ın aday olmaktan getirisi -1 fayda birimidir.  Eğer Al dışarıda kalırsa o zaman getirisi 0</w:t>
      </w:r>
      <w:r w:rsidR="00076EE2">
        <w:rPr>
          <w:rFonts w:ascii="Arial" w:hAnsi="Arial" w:cs="Arial"/>
          <w:sz w:val="24"/>
          <w:szCs w:val="24"/>
        </w:rPr>
        <w:t xml:space="preserve"> olur. Başlangıçta, Hillary’nin kitabı yazıp yazmadığını gözlemlemeden önce, Al genel seçimlerde Hillary’nin yüksek ve düşük şansa sahip olma ihtimallerinin eşit olduğunu düşünmektedir. </w:t>
      </w:r>
    </w:p>
    <w:p w:rsidR="00076EE2" w:rsidRDefault="00076EE2" w:rsidP="00DD7939">
      <w:pPr>
        <w:rPr>
          <w:rFonts w:ascii="Arial" w:hAnsi="Arial" w:cs="Arial"/>
          <w:sz w:val="24"/>
          <w:szCs w:val="24"/>
        </w:rPr>
      </w:pPr>
      <w:r>
        <w:rPr>
          <w:rFonts w:ascii="Arial" w:hAnsi="Arial" w:cs="Arial"/>
          <w:sz w:val="24"/>
          <w:szCs w:val="24"/>
        </w:rPr>
        <w:t>Aşağıdaki tablo yardımcı olabilir</w:t>
      </w:r>
    </w:p>
    <w:tbl>
      <w:tblPr>
        <w:tblStyle w:val="TableGrid"/>
        <w:tblW w:w="0" w:type="auto"/>
        <w:tblInd w:w="708" w:type="dxa"/>
        <w:tblLook w:val="04A0" w:firstRow="1" w:lastRow="0" w:firstColumn="1" w:lastColumn="0" w:noHBand="0" w:noVBand="1"/>
      </w:tblPr>
      <w:tblGrid>
        <w:gridCol w:w="4078"/>
        <w:gridCol w:w="2268"/>
        <w:gridCol w:w="2234"/>
      </w:tblGrid>
      <w:tr w:rsidR="00076EE2" w:rsidTr="00076EE2">
        <w:tc>
          <w:tcPr>
            <w:tcW w:w="4078" w:type="dxa"/>
          </w:tcPr>
          <w:p w:rsidR="00076EE2" w:rsidRDefault="00076EE2" w:rsidP="006534C8">
            <w:pPr>
              <w:rPr>
                <w:rFonts w:ascii="Arial" w:hAnsi="Arial" w:cs="Arial"/>
                <w:sz w:val="24"/>
                <w:szCs w:val="24"/>
              </w:rPr>
            </w:pPr>
          </w:p>
        </w:tc>
        <w:tc>
          <w:tcPr>
            <w:tcW w:w="2268" w:type="dxa"/>
          </w:tcPr>
          <w:p w:rsidR="00076EE2" w:rsidRDefault="00076EE2" w:rsidP="00076EE2">
            <w:pPr>
              <w:jc w:val="center"/>
              <w:rPr>
                <w:rFonts w:ascii="Arial" w:hAnsi="Arial" w:cs="Arial"/>
                <w:sz w:val="24"/>
                <w:szCs w:val="24"/>
              </w:rPr>
            </w:pPr>
            <w:r>
              <w:rPr>
                <w:rFonts w:ascii="Arial" w:hAnsi="Arial" w:cs="Arial"/>
                <w:sz w:val="24"/>
                <w:szCs w:val="24"/>
              </w:rPr>
              <w:t>Yüksek şanslı Hillary</w:t>
            </w:r>
          </w:p>
        </w:tc>
        <w:tc>
          <w:tcPr>
            <w:tcW w:w="2234" w:type="dxa"/>
          </w:tcPr>
          <w:p w:rsidR="00076EE2" w:rsidRDefault="00076EE2" w:rsidP="00076EE2">
            <w:pPr>
              <w:jc w:val="center"/>
              <w:rPr>
                <w:rFonts w:ascii="Arial" w:hAnsi="Arial" w:cs="Arial"/>
                <w:sz w:val="24"/>
                <w:szCs w:val="24"/>
              </w:rPr>
            </w:pPr>
            <w:r>
              <w:rPr>
                <w:rFonts w:ascii="Arial" w:hAnsi="Arial" w:cs="Arial"/>
                <w:sz w:val="24"/>
                <w:szCs w:val="24"/>
              </w:rPr>
              <w:t>Düşük şanslı Hillary</w:t>
            </w:r>
          </w:p>
        </w:tc>
      </w:tr>
      <w:tr w:rsidR="00076EE2" w:rsidTr="00076EE2">
        <w:tc>
          <w:tcPr>
            <w:tcW w:w="4078" w:type="dxa"/>
          </w:tcPr>
          <w:p w:rsidR="00076EE2" w:rsidRDefault="00076EE2" w:rsidP="006534C8">
            <w:pPr>
              <w:rPr>
                <w:rFonts w:ascii="Arial" w:hAnsi="Arial" w:cs="Arial"/>
                <w:sz w:val="24"/>
                <w:szCs w:val="24"/>
              </w:rPr>
            </w:pPr>
            <w:r>
              <w:rPr>
                <w:rFonts w:ascii="Arial" w:hAnsi="Arial" w:cs="Arial"/>
                <w:sz w:val="24"/>
                <w:szCs w:val="24"/>
              </w:rPr>
              <w:t>Hillary’nin kitap maliyeti</w:t>
            </w:r>
          </w:p>
        </w:tc>
        <w:tc>
          <w:tcPr>
            <w:tcW w:w="2268" w:type="dxa"/>
          </w:tcPr>
          <w:p w:rsidR="00076EE2" w:rsidRDefault="00076EE2" w:rsidP="00076EE2">
            <w:pPr>
              <w:jc w:val="center"/>
              <w:rPr>
                <w:rFonts w:ascii="Arial" w:hAnsi="Arial" w:cs="Arial"/>
                <w:sz w:val="24"/>
                <w:szCs w:val="24"/>
              </w:rPr>
            </w:pPr>
            <w:r>
              <w:rPr>
                <w:rFonts w:ascii="Arial" w:hAnsi="Arial" w:cs="Arial"/>
                <w:sz w:val="24"/>
                <w:szCs w:val="24"/>
              </w:rPr>
              <w:t>1</w:t>
            </w:r>
          </w:p>
        </w:tc>
        <w:tc>
          <w:tcPr>
            <w:tcW w:w="2234" w:type="dxa"/>
          </w:tcPr>
          <w:p w:rsidR="00076EE2" w:rsidRDefault="00076EE2" w:rsidP="00076EE2">
            <w:pPr>
              <w:jc w:val="center"/>
              <w:rPr>
                <w:rFonts w:ascii="Arial" w:hAnsi="Arial" w:cs="Arial"/>
                <w:sz w:val="24"/>
                <w:szCs w:val="24"/>
              </w:rPr>
            </w:pPr>
            <w:r>
              <w:rPr>
                <w:rFonts w:ascii="Arial" w:hAnsi="Arial" w:cs="Arial"/>
                <w:sz w:val="24"/>
                <w:szCs w:val="24"/>
              </w:rPr>
              <w:t>1</w:t>
            </w:r>
          </w:p>
        </w:tc>
      </w:tr>
      <w:tr w:rsidR="00076EE2" w:rsidTr="00076EE2">
        <w:tc>
          <w:tcPr>
            <w:tcW w:w="4078" w:type="dxa"/>
          </w:tcPr>
          <w:p w:rsidR="00076EE2" w:rsidRDefault="00076EE2" w:rsidP="006534C8">
            <w:pPr>
              <w:rPr>
                <w:rFonts w:ascii="Arial" w:hAnsi="Arial" w:cs="Arial"/>
                <w:sz w:val="24"/>
                <w:szCs w:val="24"/>
              </w:rPr>
            </w:pPr>
            <w:r>
              <w:rPr>
                <w:rFonts w:ascii="Arial" w:hAnsi="Arial" w:cs="Arial"/>
                <w:sz w:val="24"/>
                <w:szCs w:val="24"/>
              </w:rPr>
              <w:t>Al aday olmazsa Hillary’nin kazancı</w:t>
            </w:r>
          </w:p>
        </w:tc>
        <w:tc>
          <w:tcPr>
            <w:tcW w:w="2268" w:type="dxa"/>
          </w:tcPr>
          <w:p w:rsidR="00076EE2" w:rsidRDefault="00076EE2" w:rsidP="00076EE2">
            <w:pPr>
              <w:jc w:val="center"/>
              <w:rPr>
                <w:rFonts w:ascii="Arial" w:hAnsi="Arial" w:cs="Arial"/>
                <w:sz w:val="24"/>
                <w:szCs w:val="24"/>
              </w:rPr>
            </w:pPr>
            <w:r>
              <w:rPr>
                <w:rFonts w:ascii="Arial" w:hAnsi="Arial" w:cs="Arial"/>
                <w:sz w:val="24"/>
                <w:szCs w:val="24"/>
              </w:rPr>
              <w:t>4</w:t>
            </w:r>
          </w:p>
        </w:tc>
        <w:tc>
          <w:tcPr>
            <w:tcW w:w="2234" w:type="dxa"/>
          </w:tcPr>
          <w:p w:rsidR="00076EE2" w:rsidRDefault="00076EE2" w:rsidP="00076EE2">
            <w:pPr>
              <w:jc w:val="center"/>
              <w:rPr>
                <w:rFonts w:ascii="Arial" w:hAnsi="Arial" w:cs="Arial"/>
                <w:sz w:val="24"/>
                <w:szCs w:val="24"/>
              </w:rPr>
            </w:pPr>
            <w:r>
              <w:rPr>
                <w:rFonts w:ascii="Arial" w:hAnsi="Arial" w:cs="Arial"/>
                <w:sz w:val="24"/>
                <w:szCs w:val="24"/>
              </w:rPr>
              <w:t>2</w:t>
            </w:r>
          </w:p>
        </w:tc>
      </w:tr>
      <w:tr w:rsidR="00076EE2" w:rsidTr="00076EE2">
        <w:tc>
          <w:tcPr>
            <w:tcW w:w="4078" w:type="dxa"/>
          </w:tcPr>
          <w:p w:rsidR="00076EE2" w:rsidRDefault="00076EE2" w:rsidP="006534C8">
            <w:pPr>
              <w:rPr>
                <w:rFonts w:ascii="Arial" w:hAnsi="Arial" w:cs="Arial"/>
                <w:sz w:val="24"/>
                <w:szCs w:val="24"/>
              </w:rPr>
            </w:pPr>
            <w:r>
              <w:rPr>
                <w:rFonts w:ascii="Arial" w:hAnsi="Arial" w:cs="Arial"/>
                <w:sz w:val="24"/>
                <w:szCs w:val="24"/>
              </w:rPr>
              <w:t>Al aday olursa Hillary’nin kazancı</w:t>
            </w:r>
          </w:p>
        </w:tc>
        <w:tc>
          <w:tcPr>
            <w:tcW w:w="2268" w:type="dxa"/>
          </w:tcPr>
          <w:p w:rsidR="00076EE2" w:rsidRDefault="00076EE2" w:rsidP="00076EE2">
            <w:pPr>
              <w:jc w:val="center"/>
              <w:rPr>
                <w:rFonts w:ascii="Arial" w:hAnsi="Arial" w:cs="Arial"/>
                <w:sz w:val="24"/>
                <w:szCs w:val="24"/>
              </w:rPr>
            </w:pPr>
            <w:r>
              <w:rPr>
                <w:rFonts w:ascii="Arial" w:hAnsi="Arial" w:cs="Arial"/>
                <w:sz w:val="24"/>
                <w:szCs w:val="24"/>
              </w:rPr>
              <w:t>0</w:t>
            </w:r>
          </w:p>
        </w:tc>
        <w:tc>
          <w:tcPr>
            <w:tcW w:w="2234" w:type="dxa"/>
          </w:tcPr>
          <w:p w:rsidR="00076EE2" w:rsidRDefault="00076EE2" w:rsidP="00076EE2">
            <w:pPr>
              <w:jc w:val="center"/>
              <w:rPr>
                <w:rFonts w:ascii="Arial" w:hAnsi="Arial" w:cs="Arial"/>
                <w:sz w:val="24"/>
                <w:szCs w:val="24"/>
              </w:rPr>
            </w:pPr>
            <w:r>
              <w:rPr>
                <w:rFonts w:ascii="Arial" w:hAnsi="Arial" w:cs="Arial"/>
                <w:sz w:val="24"/>
                <w:szCs w:val="24"/>
              </w:rPr>
              <w:t>0</w:t>
            </w:r>
          </w:p>
        </w:tc>
      </w:tr>
      <w:tr w:rsidR="00076EE2" w:rsidTr="00076EE2">
        <w:tc>
          <w:tcPr>
            <w:tcW w:w="4078" w:type="dxa"/>
          </w:tcPr>
          <w:p w:rsidR="00076EE2" w:rsidRDefault="00076EE2" w:rsidP="006534C8">
            <w:pPr>
              <w:rPr>
                <w:rFonts w:ascii="Arial" w:hAnsi="Arial" w:cs="Arial"/>
                <w:sz w:val="24"/>
                <w:szCs w:val="24"/>
              </w:rPr>
            </w:pPr>
            <w:r>
              <w:rPr>
                <w:rFonts w:ascii="Arial" w:hAnsi="Arial" w:cs="Arial"/>
                <w:sz w:val="24"/>
                <w:szCs w:val="24"/>
              </w:rPr>
              <w:t>Aday olursa Al’ın kazancı</w:t>
            </w:r>
          </w:p>
        </w:tc>
        <w:tc>
          <w:tcPr>
            <w:tcW w:w="2268" w:type="dxa"/>
          </w:tcPr>
          <w:p w:rsidR="00076EE2" w:rsidRDefault="00076EE2" w:rsidP="00076EE2">
            <w:pPr>
              <w:jc w:val="center"/>
              <w:rPr>
                <w:rFonts w:ascii="Arial" w:hAnsi="Arial" w:cs="Arial"/>
                <w:sz w:val="24"/>
                <w:szCs w:val="24"/>
              </w:rPr>
            </w:pPr>
            <w:r>
              <w:rPr>
                <w:rFonts w:ascii="Arial" w:hAnsi="Arial" w:cs="Arial"/>
                <w:sz w:val="24"/>
                <w:szCs w:val="24"/>
              </w:rPr>
              <w:t>-1</w:t>
            </w:r>
          </w:p>
        </w:tc>
        <w:tc>
          <w:tcPr>
            <w:tcW w:w="2234" w:type="dxa"/>
          </w:tcPr>
          <w:p w:rsidR="00076EE2" w:rsidRDefault="00076EE2" w:rsidP="00076EE2">
            <w:pPr>
              <w:jc w:val="center"/>
              <w:rPr>
                <w:rFonts w:ascii="Arial" w:hAnsi="Arial" w:cs="Arial"/>
                <w:sz w:val="24"/>
                <w:szCs w:val="24"/>
              </w:rPr>
            </w:pPr>
            <w:r>
              <w:rPr>
                <w:rFonts w:ascii="Arial" w:hAnsi="Arial" w:cs="Arial"/>
                <w:sz w:val="24"/>
                <w:szCs w:val="24"/>
              </w:rPr>
              <w:t>2</w:t>
            </w:r>
          </w:p>
        </w:tc>
      </w:tr>
      <w:tr w:rsidR="00076EE2" w:rsidTr="00076EE2">
        <w:tc>
          <w:tcPr>
            <w:tcW w:w="4078" w:type="dxa"/>
          </w:tcPr>
          <w:p w:rsidR="00076EE2" w:rsidRDefault="00076EE2" w:rsidP="006534C8">
            <w:pPr>
              <w:rPr>
                <w:rFonts w:ascii="Arial" w:hAnsi="Arial" w:cs="Arial"/>
                <w:sz w:val="24"/>
                <w:szCs w:val="24"/>
              </w:rPr>
            </w:pPr>
            <w:r>
              <w:rPr>
                <w:rFonts w:ascii="Arial" w:hAnsi="Arial" w:cs="Arial"/>
                <w:sz w:val="24"/>
                <w:szCs w:val="24"/>
              </w:rPr>
              <w:lastRenderedPageBreak/>
              <w:t>Aday olmazsa Al’ın kazancı</w:t>
            </w:r>
          </w:p>
        </w:tc>
        <w:tc>
          <w:tcPr>
            <w:tcW w:w="2268" w:type="dxa"/>
          </w:tcPr>
          <w:p w:rsidR="00076EE2" w:rsidRDefault="00076EE2" w:rsidP="00076EE2">
            <w:pPr>
              <w:jc w:val="center"/>
              <w:rPr>
                <w:rFonts w:ascii="Arial" w:hAnsi="Arial" w:cs="Arial"/>
                <w:sz w:val="24"/>
                <w:szCs w:val="24"/>
              </w:rPr>
            </w:pPr>
            <w:r>
              <w:rPr>
                <w:rFonts w:ascii="Arial" w:hAnsi="Arial" w:cs="Arial"/>
                <w:sz w:val="24"/>
                <w:szCs w:val="24"/>
              </w:rPr>
              <w:t>0</w:t>
            </w:r>
          </w:p>
        </w:tc>
        <w:tc>
          <w:tcPr>
            <w:tcW w:w="2234" w:type="dxa"/>
          </w:tcPr>
          <w:p w:rsidR="00076EE2" w:rsidRDefault="00076EE2" w:rsidP="00076EE2">
            <w:pPr>
              <w:jc w:val="center"/>
              <w:rPr>
                <w:rFonts w:ascii="Arial" w:hAnsi="Arial" w:cs="Arial"/>
                <w:sz w:val="24"/>
                <w:szCs w:val="24"/>
              </w:rPr>
            </w:pPr>
            <w:r>
              <w:rPr>
                <w:rFonts w:ascii="Arial" w:hAnsi="Arial" w:cs="Arial"/>
                <w:sz w:val="24"/>
                <w:szCs w:val="24"/>
              </w:rPr>
              <w:t>0</w:t>
            </w:r>
          </w:p>
        </w:tc>
      </w:tr>
      <w:tr w:rsidR="00076EE2" w:rsidTr="00076EE2">
        <w:tc>
          <w:tcPr>
            <w:tcW w:w="4078" w:type="dxa"/>
          </w:tcPr>
          <w:p w:rsidR="00076EE2" w:rsidRDefault="00076EE2" w:rsidP="006534C8">
            <w:pPr>
              <w:rPr>
                <w:rFonts w:ascii="Arial" w:hAnsi="Arial" w:cs="Arial"/>
                <w:sz w:val="24"/>
                <w:szCs w:val="24"/>
              </w:rPr>
            </w:pPr>
            <w:r>
              <w:rPr>
                <w:rFonts w:ascii="Arial" w:hAnsi="Arial" w:cs="Arial"/>
                <w:sz w:val="24"/>
                <w:szCs w:val="24"/>
              </w:rPr>
              <w:t>Al’ın başlangıçtaki inancı</w:t>
            </w:r>
          </w:p>
        </w:tc>
        <w:tc>
          <w:tcPr>
            <w:tcW w:w="2268" w:type="dxa"/>
          </w:tcPr>
          <w:p w:rsidR="00076EE2" w:rsidRDefault="00076EE2" w:rsidP="00076EE2">
            <w:pPr>
              <w:jc w:val="center"/>
              <w:rPr>
                <w:rFonts w:ascii="Arial" w:hAnsi="Arial" w:cs="Arial"/>
                <w:sz w:val="24"/>
                <w:szCs w:val="24"/>
              </w:rPr>
            </w:pPr>
            <w:r>
              <w:rPr>
                <w:rFonts w:ascii="Arial" w:hAnsi="Arial" w:cs="Arial"/>
                <w:sz w:val="24"/>
                <w:szCs w:val="24"/>
              </w:rPr>
              <w:t>½</w:t>
            </w:r>
          </w:p>
        </w:tc>
        <w:tc>
          <w:tcPr>
            <w:tcW w:w="2234" w:type="dxa"/>
          </w:tcPr>
          <w:p w:rsidR="00076EE2" w:rsidRDefault="00076EE2" w:rsidP="00076EE2">
            <w:pPr>
              <w:jc w:val="center"/>
              <w:rPr>
                <w:rFonts w:ascii="Arial" w:hAnsi="Arial" w:cs="Arial"/>
                <w:sz w:val="24"/>
                <w:szCs w:val="24"/>
              </w:rPr>
            </w:pPr>
            <w:r>
              <w:rPr>
                <w:rFonts w:ascii="Arial" w:hAnsi="Arial" w:cs="Arial"/>
                <w:sz w:val="24"/>
                <w:szCs w:val="24"/>
              </w:rPr>
              <w:t xml:space="preserve">½ </w:t>
            </w:r>
          </w:p>
        </w:tc>
      </w:tr>
    </w:tbl>
    <w:p w:rsidR="00076EE2" w:rsidRDefault="00076EE2" w:rsidP="006534C8">
      <w:pPr>
        <w:ind w:left="708"/>
        <w:rPr>
          <w:rFonts w:ascii="Arial" w:hAnsi="Arial" w:cs="Arial"/>
          <w:sz w:val="24"/>
          <w:szCs w:val="24"/>
        </w:rPr>
      </w:pPr>
    </w:p>
    <w:p w:rsidR="00076EE2" w:rsidRDefault="00FC0514" w:rsidP="00076EE2">
      <w:pPr>
        <w:pStyle w:val="ListParagraph"/>
        <w:numPr>
          <w:ilvl w:val="0"/>
          <w:numId w:val="5"/>
        </w:numPr>
        <w:rPr>
          <w:rFonts w:ascii="Arial" w:hAnsi="Arial" w:cs="Arial"/>
          <w:sz w:val="24"/>
          <w:szCs w:val="24"/>
        </w:rPr>
      </w:pPr>
      <w:r>
        <w:rPr>
          <w:rFonts w:ascii="Arial" w:hAnsi="Arial" w:cs="Arial"/>
          <w:sz w:val="24"/>
          <w:szCs w:val="24"/>
        </w:rPr>
        <w:t xml:space="preserve">İçinde Hillary’nin düşük veya yüksek şansa sahip olmasına göre kitabı yazıp yazmamak konusunda farklı karar aldığı ayrıştıran bir saf strateji dengesi var mıdır? Eğer böyle dengeler varsa, bir tanesini tarif edin ve bir denge olduğunu gösterin. Eğer böyle bir denge </w:t>
      </w:r>
      <w:proofErr w:type="gramStart"/>
      <w:r>
        <w:rPr>
          <w:rFonts w:ascii="Arial" w:hAnsi="Arial" w:cs="Arial"/>
          <w:sz w:val="24"/>
          <w:szCs w:val="24"/>
        </w:rPr>
        <w:t>yoksa,</w:t>
      </w:r>
      <w:proofErr w:type="gramEnd"/>
      <w:r>
        <w:rPr>
          <w:rFonts w:ascii="Arial" w:hAnsi="Arial" w:cs="Arial"/>
          <w:sz w:val="24"/>
          <w:szCs w:val="24"/>
        </w:rPr>
        <w:t xml:space="preserve"> neden olmadığını açıklayın.</w:t>
      </w:r>
    </w:p>
    <w:p w:rsidR="00FC0514" w:rsidRDefault="00FC0514" w:rsidP="00FC0514">
      <w:pPr>
        <w:rPr>
          <w:rFonts w:ascii="Arial" w:hAnsi="Arial" w:cs="Arial"/>
          <w:sz w:val="24"/>
          <w:szCs w:val="24"/>
        </w:rPr>
      </w:pPr>
      <w:r w:rsidRPr="004F4638">
        <w:rPr>
          <w:rFonts w:ascii="Arial" w:hAnsi="Arial" w:cs="Arial"/>
          <w:b/>
          <w:sz w:val="24"/>
          <w:szCs w:val="24"/>
        </w:rPr>
        <w:t>Yanıt:</w:t>
      </w:r>
      <w:r>
        <w:rPr>
          <w:rFonts w:ascii="Arial" w:hAnsi="Arial" w:cs="Arial"/>
          <w:sz w:val="24"/>
          <w:szCs w:val="24"/>
        </w:rPr>
        <w:t xml:space="preserve"> Fark ettiyseniz Hillary Al’ın aday olmamasını arzu eder ve Al eğer Hillary’nin kazanma şansı yüksekse aday olmak istemez. Sorulacak soru şudur, Hillary’nin kazanma şansının yüksek veya düşük olduğunu ayırt etmek için kitap yazmak yeterli bir sinyal midir? </w:t>
      </w:r>
      <w:r>
        <w:rPr>
          <w:rFonts w:ascii="Arial" w:hAnsi="Arial" w:cs="Arial"/>
          <w:sz w:val="24"/>
          <w:szCs w:val="24"/>
        </w:rPr>
        <w:t xml:space="preserve">Hillary’nin </w:t>
      </w:r>
      <w:r>
        <w:rPr>
          <w:rFonts w:ascii="Arial" w:hAnsi="Arial" w:cs="Arial"/>
          <w:sz w:val="24"/>
          <w:szCs w:val="24"/>
        </w:rPr>
        <w:t>eğer sadece kazanma şansı düşükse kitap yazmasının denge olmadığı açıktır</w:t>
      </w:r>
      <w:r w:rsidR="004F4638">
        <w:rPr>
          <w:rFonts w:ascii="Arial" w:hAnsi="Arial" w:cs="Arial"/>
          <w:sz w:val="24"/>
          <w:szCs w:val="24"/>
        </w:rPr>
        <w:t xml:space="preserve">. Bu yüzden içinde Hillary’nin sadece yüksek kazanma şansı varken kitap yazdığı olası dengeyi ele alın. Bu durumda, eğer Hillary’nin kazanma şansı düşükse, o zaman kitabı yazmaz, kazanma şansı düşük olarak belirlenir ve Al girer, bu da Hillary’nin getirisini 0 yapar. Eğer düşük şanslı Hillary kitabı yazsaydı o zaman Al yüksek kazanma şansı olduğunu düşünerek aday olmayacaktır. Bu durumda, düşük şanslı Hillary 2 – 1 getirisi alır. Bu nedenle düşük şanslı Hillary sapma yapacaktır. </w:t>
      </w:r>
    </w:p>
    <w:p w:rsidR="004F4638" w:rsidRDefault="004F4638" w:rsidP="00FC0514">
      <w:pPr>
        <w:rPr>
          <w:rFonts w:ascii="Arial" w:hAnsi="Arial" w:cs="Arial"/>
          <w:sz w:val="24"/>
          <w:szCs w:val="24"/>
        </w:rPr>
      </w:pPr>
    </w:p>
    <w:p w:rsidR="004F4638" w:rsidRDefault="004F4638" w:rsidP="00FC0514">
      <w:pPr>
        <w:rPr>
          <w:rFonts w:ascii="Arial" w:hAnsi="Arial" w:cs="Arial"/>
          <w:sz w:val="24"/>
          <w:szCs w:val="24"/>
        </w:rPr>
      </w:pPr>
      <w:r>
        <w:rPr>
          <w:rFonts w:ascii="Arial" w:hAnsi="Arial" w:cs="Arial"/>
          <w:sz w:val="24"/>
          <w:szCs w:val="24"/>
        </w:rPr>
        <w:t xml:space="preserve">Şimdi diyelim ki Hillary hala kitabı yazabilir veya bir şey yapmaz, ama üçüncü bir seçeneği daha vardır. Eğer kitabı yazmazsa, </w:t>
      </w:r>
      <w:proofErr w:type="spellStart"/>
      <w:r>
        <w:rPr>
          <w:rFonts w:ascii="Arial" w:hAnsi="Arial" w:cs="Arial"/>
          <w:sz w:val="24"/>
          <w:szCs w:val="24"/>
        </w:rPr>
        <w:t>Saturday</w:t>
      </w:r>
      <w:proofErr w:type="spellEnd"/>
      <w:r>
        <w:rPr>
          <w:rFonts w:ascii="Arial" w:hAnsi="Arial" w:cs="Arial"/>
          <w:sz w:val="24"/>
          <w:szCs w:val="24"/>
        </w:rPr>
        <w:t xml:space="preserve"> </w:t>
      </w:r>
      <w:proofErr w:type="spellStart"/>
      <w:r>
        <w:rPr>
          <w:rFonts w:ascii="Arial" w:hAnsi="Arial" w:cs="Arial"/>
          <w:sz w:val="24"/>
          <w:szCs w:val="24"/>
        </w:rPr>
        <w:t>Night</w:t>
      </w:r>
      <w:proofErr w:type="spellEnd"/>
      <w:r>
        <w:rPr>
          <w:rFonts w:ascii="Arial" w:hAnsi="Arial" w:cs="Arial"/>
          <w:sz w:val="24"/>
          <w:szCs w:val="24"/>
        </w:rPr>
        <w:t xml:space="preserve"> Live [TV şov programı] şovuna çıkabilir. Bu muhtemelen aşağılayıcı bir deneyim olur: bunun Hillary’ye maliyeti (seçimi kazanma şansından bağımsız olarak) 3 birim faydadır. </w:t>
      </w:r>
    </w:p>
    <w:p w:rsidR="00DD7939" w:rsidRPr="00FC0514" w:rsidRDefault="00DD7939" w:rsidP="00FC0514">
      <w:pPr>
        <w:rPr>
          <w:rFonts w:ascii="Arial" w:hAnsi="Arial" w:cs="Arial"/>
          <w:sz w:val="24"/>
          <w:szCs w:val="24"/>
        </w:rPr>
      </w:pPr>
    </w:p>
    <w:p w:rsidR="00A649BF" w:rsidRDefault="004F4638" w:rsidP="004F4638">
      <w:pPr>
        <w:pStyle w:val="ListParagraph"/>
        <w:numPr>
          <w:ilvl w:val="0"/>
          <w:numId w:val="5"/>
        </w:numPr>
        <w:rPr>
          <w:rFonts w:ascii="Arial" w:hAnsi="Arial" w:cs="Arial"/>
          <w:sz w:val="24"/>
          <w:szCs w:val="24"/>
        </w:rPr>
      </w:pPr>
      <w:r>
        <w:rPr>
          <w:rFonts w:ascii="Arial" w:hAnsi="Arial" w:cs="Arial"/>
          <w:sz w:val="24"/>
          <w:szCs w:val="24"/>
        </w:rPr>
        <w:t xml:space="preserve">İçinde Hillary’nin seçimi kazanma şansının az veya çok olmasına göre </w:t>
      </w:r>
      <w:proofErr w:type="spellStart"/>
      <w:r>
        <w:rPr>
          <w:rFonts w:ascii="Arial" w:hAnsi="Arial" w:cs="Arial"/>
          <w:sz w:val="24"/>
          <w:szCs w:val="24"/>
        </w:rPr>
        <w:t>Saturday</w:t>
      </w:r>
      <w:proofErr w:type="spellEnd"/>
      <w:r>
        <w:rPr>
          <w:rFonts w:ascii="Arial" w:hAnsi="Arial" w:cs="Arial"/>
          <w:sz w:val="24"/>
          <w:szCs w:val="24"/>
        </w:rPr>
        <w:t xml:space="preserve"> </w:t>
      </w:r>
      <w:proofErr w:type="spellStart"/>
      <w:r>
        <w:rPr>
          <w:rFonts w:ascii="Arial" w:hAnsi="Arial" w:cs="Arial"/>
          <w:sz w:val="24"/>
          <w:szCs w:val="24"/>
        </w:rPr>
        <w:t>Night</w:t>
      </w:r>
      <w:proofErr w:type="spellEnd"/>
      <w:r>
        <w:rPr>
          <w:rFonts w:ascii="Arial" w:hAnsi="Arial" w:cs="Arial"/>
          <w:sz w:val="24"/>
          <w:szCs w:val="24"/>
        </w:rPr>
        <w:t xml:space="preserve"> Live şovuna çıktığı, kitap yazdığı veya hiçbir şey yapmadığı bir ayrıştırıcı saf strateji dengesi var mıdır? Eğer böyle dengeler varsa, bunları tarif edin ve denge olduklarını gösterin. Eğer böyle bir denge yoksa neden olmadığını açıklayın.</w:t>
      </w:r>
    </w:p>
    <w:p w:rsidR="004F4638" w:rsidRDefault="004F4638" w:rsidP="004F4638">
      <w:pPr>
        <w:rPr>
          <w:rFonts w:ascii="Arial" w:hAnsi="Arial" w:cs="Arial"/>
          <w:sz w:val="24"/>
          <w:szCs w:val="24"/>
        </w:rPr>
      </w:pPr>
      <w:r w:rsidRPr="00DD7939">
        <w:rPr>
          <w:rFonts w:ascii="Arial" w:hAnsi="Arial" w:cs="Arial"/>
          <w:b/>
          <w:sz w:val="24"/>
          <w:szCs w:val="24"/>
        </w:rPr>
        <w:t>Yanıt:</w:t>
      </w:r>
      <w:r>
        <w:rPr>
          <w:rFonts w:ascii="Arial" w:hAnsi="Arial" w:cs="Arial"/>
          <w:sz w:val="24"/>
          <w:szCs w:val="24"/>
        </w:rPr>
        <w:t xml:space="preserve"> </w:t>
      </w:r>
      <w:r w:rsidR="0099113B">
        <w:rPr>
          <w:rFonts w:ascii="Arial" w:hAnsi="Arial" w:cs="Arial"/>
          <w:sz w:val="24"/>
          <w:szCs w:val="24"/>
        </w:rPr>
        <w:t xml:space="preserve">Hillary’nin sadece ve sadece yüksek kazanma şansı varken SNL şovuna çıktığı, şansı ne olursa olsun kitabı asla yazmadığı ve Al’ın sadece ve sadece Hillary SNL şovuna çıktığında aday olmadığı olası bir dengeyi ele alın. Hillary’nin denge seçimleriyle uyumlu olması için, Al’ın inancı sadece ve sadece Hillary şova çıktığında Hillary’yi seçilme şansı yüksek olarak belirlemektir, yani bu inanışa göre Al’ın kararı mantıklıdır.  Yüksek şanslı Hillary sapma yapıp şova çıkmayabilir ve bu yüzden Al’ın çekilmemesine yol açar. Ama bu sapma ona 2 kazandırırken 4 maliyeti olur: Hiçbir tip Hillary kitabı yazarak fayda sağlayamaz çünkü bu </w:t>
      </w:r>
      <w:proofErr w:type="spellStart"/>
      <w:r w:rsidR="0099113B">
        <w:rPr>
          <w:rFonts w:ascii="Arial" w:hAnsi="Arial" w:cs="Arial"/>
          <w:sz w:val="24"/>
          <w:szCs w:val="24"/>
        </w:rPr>
        <w:t>Al’in</w:t>
      </w:r>
      <w:proofErr w:type="spellEnd"/>
      <w:r w:rsidR="0099113B">
        <w:rPr>
          <w:rFonts w:ascii="Arial" w:hAnsi="Arial" w:cs="Arial"/>
          <w:sz w:val="24"/>
          <w:szCs w:val="24"/>
        </w:rPr>
        <w:t xml:space="preserve"> yarışa girmesini engellemez. Bundan dolayı bu bir dengedir. </w:t>
      </w:r>
    </w:p>
    <w:p w:rsidR="0099113B" w:rsidRDefault="0099113B" w:rsidP="004F4638">
      <w:pPr>
        <w:rPr>
          <w:rFonts w:ascii="Arial" w:hAnsi="Arial" w:cs="Arial"/>
          <w:sz w:val="24"/>
          <w:szCs w:val="24"/>
        </w:rPr>
      </w:pPr>
    </w:p>
    <w:p w:rsidR="0099113B" w:rsidRDefault="0099113B" w:rsidP="004F4638">
      <w:pPr>
        <w:rPr>
          <w:rFonts w:ascii="Arial" w:hAnsi="Arial" w:cs="Arial"/>
          <w:sz w:val="24"/>
          <w:szCs w:val="24"/>
        </w:rPr>
      </w:pPr>
      <w:r>
        <w:rPr>
          <w:rFonts w:ascii="Arial" w:hAnsi="Arial" w:cs="Arial"/>
          <w:sz w:val="24"/>
          <w:szCs w:val="24"/>
        </w:rPr>
        <w:t xml:space="preserve">Soru 3. </w:t>
      </w:r>
      <w:r w:rsidRPr="00DD7939">
        <w:rPr>
          <w:rFonts w:ascii="Arial" w:hAnsi="Arial" w:cs="Arial"/>
          <w:b/>
          <w:sz w:val="24"/>
          <w:szCs w:val="24"/>
        </w:rPr>
        <w:t>(Zor) Asalet Reklam Yapmaz.</w:t>
      </w:r>
      <w:r>
        <w:rPr>
          <w:rFonts w:ascii="Arial" w:hAnsi="Arial" w:cs="Arial"/>
          <w:sz w:val="24"/>
          <w:szCs w:val="24"/>
        </w:rPr>
        <w:t xml:space="preserve"> İnsanların ya üst sınıf, ya orta sınıf ya da alt sınıf oldukları ve bu tiplerin eşit oranda yer aldıkları bir ülke düşünün. Gerçek sını</w:t>
      </w:r>
      <w:r w:rsidR="0009426E">
        <w:rPr>
          <w:rFonts w:ascii="Arial" w:hAnsi="Arial" w:cs="Arial"/>
          <w:sz w:val="24"/>
          <w:szCs w:val="24"/>
        </w:rPr>
        <w:t xml:space="preserve">fı ne olursa olsun, üst sınıf olarak düşünülmenin değeri 120’dir, orta sınıf olarak düşünülmenin değeri 90 ve alt sınıf olarak düşünülmenin değeri 0’dır. Bir kişinin diğerlerine sınıfını işaret etmesinin bir yolu sinyal vermektir. Bu sinyal kaba bir evet veya hayır seçimidir, yani her kişi sinyal verip vermemeyi seçer. Sinyalin maliyeti alt sınıf tipler için 200, orta sınıf tipler için 10 ve üst sınıf tipler için 0’dır. </w:t>
      </w:r>
      <w:r w:rsidR="001B640A">
        <w:rPr>
          <w:rFonts w:ascii="Arial" w:hAnsi="Arial" w:cs="Arial"/>
          <w:sz w:val="24"/>
          <w:szCs w:val="24"/>
        </w:rPr>
        <w:t xml:space="preserve">Bir kişi sinyal vermeyi seçsin veya seçmesin, bu kararı verdikten sonra, zorunlu bir yüksek sosyete sınavından geçmelidir. Bu sınavın sonucu kişinin sinyal verip vermediğinden tamamen bağımsızdır. Üst sınıf tipleri bu sınavı her zaman geçerler, alt sınıf tipleri asla geçemez ve orta sınıf tipleri ½ olasılıkla geçer. </w:t>
      </w:r>
    </w:p>
    <w:p w:rsidR="001B640A" w:rsidRDefault="001B640A" w:rsidP="004F4638">
      <w:pPr>
        <w:pStyle w:val="ListParagraph"/>
        <w:numPr>
          <w:ilvl w:val="0"/>
          <w:numId w:val="6"/>
        </w:numPr>
        <w:rPr>
          <w:rFonts w:ascii="Arial" w:hAnsi="Arial" w:cs="Arial"/>
          <w:sz w:val="24"/>
          <w:szCs w:val="24"/>
        </w:rPr>
      </w:pPr>
      <w:r w:rsidRPr="001B640A">
        <w:rPr>
          <w:rFonts w:ascii="Arial" w:hAnsi="Arial" w:cs="Arial"/>
          <w:sz w:val="24"/>
          <w:szCs w:val="24"/>
        </w:rPr>
        <w:t xml:space="preserve">Sadece orta sınıfın sinyal verdiği bir denge olduğunu düşünün. Bu gibi bir dengede, toplum bir kişinin sinyal </w:t>
      </w:r>
      <w:r>
        <w:rPr>
          <w:rFonts w:ascii="Arial" w:hAnsi="Arial" w:cs="Arial"/>
          <w:sz w:val="24"/>
          <w:szCs w:val="24"/>
        </w:rPr>
        <w:t xml:space="preserve">verip sınavı geçtiği durumda; </w:t>
      </w:r>
      <w:r>
        <w:rPr>
          <w:rFonts w:ascii="Arial" w:hAnsi="Arial" w:cs="Arial"/>
          <w:sz w:val="24"/>
          <w:szCs w:val="24"/>
        </w:rPr>
        <w:t>sinyal verip başarısız ol</w:t>
      </w:r>
      <w:r>
        <w:rPr>
          <w:rFonts w:ascii="Arial" w:hAnsi="Arial" w:cs="Arial"/>
          <w:sz w:val="24"/>
          <w:szCs w:val="24"/>
        </w:rPr>
        <w:t xml:space="preserve">duğu durumda; sinyal vermeyip başarılı olduğu </w:t>
      </w:r>
      <w:proofErr w:type="gramStart"/>
      <w:r>
        <w:rPr>
          <w:rFonts w:ascii="Arial" w:hAnsi="Arial" w:cs="Arial"/>
          <w:sz w:val="24"/>
          <w:szCs w:val="24"/>
        </w:rPr>
        <w:t>durumda;</w:t>
      </w:r>
      <w:proofErr w:type="gramEnd"/>
      <w:r>
        <w:rPr>
          <w:rFonts w:ascii="Arial" w:hAnsi="Arial" w:cs="Arial"/>
          <w:sz w:val="24"/>
          <w:szCs w:val="24"/>
        </w:rPr>
        <w:t xml:space="preserve">  veya sinyal vermeyip başarısız olduğu durumda neye inanıyor olmalıdır?</w:t>
      </w:r>
    </w:p>
    <w:p w:rsidR="0099113B" w:rsidRDefault="001B640A" w:rsidP="001B640A">
      <w:pPr>
        <w:rPr>
          <w:rFonts w:ascii="Arial" w:hAnsi="Arial" w:cs="Arial"/>
          <w:sz w:val="24"/>
          <w:szCs w:val="24"/>
        </w:rPr>
      </w:pPr>
      <w:r w:rsidRPr="003B4AB4">
        <w:rPr>
          <w:rFonts w:ascii="Arial" w:hAnsi="Arial" w:cs="Arial"/>
          <w:b/>
          <w:sz w:val="24"/>
          <w:szCs w:val="24"/>
        </w:rPr>
        <w:t>Yanıt:</w:t>
      </w:r>
      <w:r>
        <w:rPr>
          <w:rFonts w:ascii="Arial" w:hAnsi="Arial" w:cs="Arial"/>
          <w:sz w:val="24"/>
          <w:szCs w:val="24"/>
        </w:rPr>
        <w:t xml:space="preserve"> İnanışlar denge ile uyumlu olmalıdır. Bu nedenle, dengede (sinyal ver, geç) ve (sinyal ver, geçeme) </w:t>
      </w:r>
      <w:r w:rsidRPr="001B640A">
        <w:rPr>
          <w:rFonts w:ascii="Arial" w:hAnsi="Arial" w:cs="Arial"/>
          <w:sz w:val="24"/>
          <w:szCs w:val="24"/>
        </w:rPr>
        <w:t xml:space="preserve"> </w:t>
      </w:r>
      <w:r w:rsidR="003B4AB4">
        <w:rPr>
          <w:rFonts w:ascii="Arial" w:hAnsi="Arial" w:cs="Arial"/>
          <w:sz w:val="24"/>
          <w:szCs w:val="24"/>
        </w:rPr>
        <w:t xml:space="preserve">kişinin orta sınıftan olduğu anlamına gelir, çünkü sadece orta sınıf sinyal vermektedir. Benzer şekilde (sinyal verme, geç) kişinin üst sınıf olduğu anlamına gelir ve (sinyal verme, geçeme) kişinin alt sınıftan olduğu anlamına gelir. </w:t>
      </w:r>
    </w:p>
    <w:p w:rsidR="003B4AB4" w:rsidRDefault="003B4AB4" w:rsidP="003B4AB4">
      <w:pPr>
        <w:pStyle w:val="ListParagraph"/>
        <w:numPr>
          <w:ilvl w:val="0"/>
          <w:numId w:val="6"/>
        </w:numPr>
        <w:rPr>
          <w:rFonts w:ascii="Arial" w:hAnsi="Arial" w:cs="Arial"/>
          <w:sz w:val="24"/>
          <w:szCs w:val="24"/>
        </w:rPr>
      </w:pPr>
      <w:r>
        <w:rPr>
          <w:rFonts w:ascii="Arial" w:hAnsi="Arial" w:cs="Arial"/>
          <w:sz w:val="24"/>
          <w:szCs w:val="24"/>
        </w:rPr>
        <w:t xml:space="preserve">Gerçekten de sadece orta sınıfların sinyal verdiği bir dengenin olduğunu gösterin. </w:t>
      </w:r>
    </w:p>
    <w:p w:rsidR="003B4AB4" w:rsidRDefault="003B4AB4" w:rsidP="003B4AB4">
      <w:pPr>
        <w:rPr>
          <w:rFonts w:ascii="Arial" w:hAnsi="Arial" w:cs="Arial"/>
          <w:sz w:val="24"/>
          <w:szCs w:val="24"/>
        </w:rPr>
      </w:pPr>
      <w:r w:rsidRPr="00D40198">
        <w:rPr>
          <w:rFonts w:ascii="Arial" w:hAnsi="Arial" w:cs="Arial"/>
          <w:b/>
          <w:sz w:val="24"/>
          <w:szCs w:val="24"/>
        </w:rPr>
        <w:t>Yanıt:</w:t>
      </w:r>
      <w:r>
        <w:rPr>
          <w:rFonts w:ascii="Arial" w:hAnsi="Arial" w:cs="Arial"/>
          <w:sz w:val="24"/>
          <w:szCs w:val="24"/>
        </w:rPr>
        <w:t xml:space="preserve"> Teşvik koşullarını kontrol etmeliyiz. Yani her tip için sapma yapmak yerine ne yapıyorsa onu yapması daha iyidir. Bu dengede, üst sınıf sinyal vermezse 120 alır, bu sinyal verdiklerinde </w:t>
      </w:r>
      <w:r>
        <w:rPr>
          <w:rFonts w:ascii="Arial" w:hAnsi="Arial" w:cs="Arial"/>
          <w:sz w:val="24"/>
          <w:szCs w:val="24"/>
        </w:rPr>
        <w:t>(yanlışlıkla orta sınıf olarak belirlendiklerinden dolayı)</w:t>
      </w:r>
      <w:r>
        <w:rPr>
          <w:rFonts w:ascii="Arial" w:hAnsi="Arial" w:cs="Arial"/>
          <w:sz w:val="24"/>
          <w:szCs w:val="24"/>
        </w:rPr>
        <w:t xml:space="preserve"> aldıkları 90’dan büyüktür. Alt sınıf sinyal vermezse 0 alır ki bu sinyal verdiklerinde </w:t>
      </w:r>
      <w:r>
        <w:rPr>
          <w:rFonts w:ascii="Arial" w:hAnsi="Arial" w:cs="Arial"/>
          <w:sz w:val="24"/>
          <w:szCs w:val="24"/>
        </w:rPr>
        <w:t xml:space="preserve">(yanlışlıkla orta sınıf olarak belirlendiklerinden dolayı) </w:t>
      </w:r>
      <w:r>
        <w:rPr>
          <w:rFonts w:ascii="Arial" w:hAnsi="Arial" w:cs="Arial"/>
          <w:sz w:val="24"/>
          <w:szCs w:val="24"/>
        </w:rPr>
        <w:t>aldıkları 90 – 200 = -110 ‘</w:t>
      </w:r>
      <w:proofErr w:type="gramStart"/>
      <w:r>
        <w:rPr>
          <w:rFonts w:ascii="Arial" w:hAnsi="Arial" w:cs="Arial"/>
          <w:sz w:val="24"/>
          <w:szCs w:val="24"/>
        </w:rPr>
        <w:t>dan</w:t>
      </w:r>
      <w:proofErr w:type="gramEnd"/>
      <w:r>
        <w:rPr>
          <w:rFonts w:ascii="Arial" w:hAnsi="Arial" w:cs="Arial"/>
          <w:sz w:val="24"/>
          <w:szCs w:val="24"/>
        </w:rPr>
        <w:t xml:space="preserve"> büyüktür. Sinyal vererek orta sınıf 90 – 10 = 80 alır. Eğer sinyal vermezlerse o zaman 0,5 olasılıkla geçerler (ve yanlışlıkla üst sınıf olarak belirlenirler) ve 120 alırlar ve 0,5 olasılıkla geçemezler (ve yanlışlıkla alt sınıf olarak belirlenirler) ve 0 alırlar. Bu nedenle, eğer orta sınıfsanız sinyal vermemenin beklenen getirisi 60’tır. Bundan dolayı orta sınıflar sinyal vermekten memnundurlar. </w:t>
      </w:r>
    </w:p>
    <w:p w:rsidR="00D40198" w:rsidRDefault="00D40198" w:rsidP="00D40198">
      <w:pPr>
        <w:pStyle w:val="ListParagraph"/>
        <w:numPr>
          <w:ilvl w:val="0"/>
          <w:numId w:val="6"/>
        </w:numPr>
        <w:rPr>
          <w:rFonts w:ascii="Arial" w:hAnsi="Arial" w:cs="Arial"/>
          <w:sz w:val="24"/>
          <w:szCs w:val="24"/>
        </w:rPr>
      </w:pPr>
      <w:r>
        <w:rPr>
          <w:rFonts w:ascii="Arial" w:hAnsi="Arial" w:cs="Arial"/>
          <w:sz w:val="24"/>
          <w:szCs w:val="24"/>
        </w:rPr>
        <w:t xml:space="preserve">[zor] İçinde hem orta hem de üst sınıfların sinyal verdiği bir denge daha olduğunu gösterin. Bunu yapmak için </w:t>
      </w:r>
      <w:r w:rsidR="003574A1">
        <w:rPr>
          <w:rFonts w:ascii="Arial" w:hAnsi="Arial" w:cs="Arial"/>
          <w:sz w:val="24"/>
          <w:szCs w:val="24"/>
        </w:rPr>
        <w:t>şu varsayımdan faydalanabilişiniz, toplum bir kişi sinyal vermez ve sınavı geçerse onun orta sınıf olduğunu düşünür.</w:t>
      </w:r>
    </w:p>
    <w:p w:rsidR="003574A1" w:rsidRPr="003574A1" w:rsidRDefault="003574A1" w:rsidP="003574A1">
      <w:pPr>
        <w:rPr>
          <w:rFonts w:ascii="Arial" w:hAnsi="Arial" w:cs="Arial"/>
          <w:sz w:val="24"/>
          <w:szCs w:val="24"/>
        </w:rPr>
      </w:pPr>
      <w:r w:rsidRPr="00DD7939">
        <w:rPr>
          <w:rFonts w:ascii="Arial" w:hAnsi="Arial" w:cs="Arial"/>
          <w:b/>
          <w:sz w:val="24"/>
          <w:szCs w:val="24"/>
        </w:rPr>
        <w:t>Yanıt:</w:t>
      </w:r>
      <w:r w:rsidR="005D6E2F">
        <w:rPr>
          <w:rFonts w:ascii="Arial" w:hAnsi="Arial" w:cs="Arial"/>
          <w:sz w:val="24"/>
          <w:szCs w:val="24"/>
        </w:rPr>
        <w:t xml:space="preserve"> dengede, bir kişinin (üst sınıf olup, sinyal vermesi ve geçmesi) olasılığı 1/3’tür, çünkü tüm üst sınıf tipler sinyal verir ve geçerler. Bir kişinin (orta sınıf olup, sinyal vermesi ve geçmesi) olasılığı 1/6’dır çünkü tüm orta sınıflar sinyal verir ve sadece </w:t>
      </w:r>
      <w:r w:rsidR="005D6E2F">
        <w:rPr>
          <w:rFonts w:ascii="Arial" w:hAnsi="Arial" w:cs="Arial"/>
          <w:sz w:val="24"/>
          <w:szCs w:val="24"/>
        </w:rPr>
        <w:lastRenderedPageBreak/>
        <w:t>yarısı geçer. Yani (</w:t>
      </w:r>
      <w:proofErr w:type="spellStart"/>
      <w:r w:rsidR="005D6E2F">
        <w:rPr>
          <w:rFonts w:ascii="Arial" w:hAnsi="Arial" w:cs="Arial"/>
          <w:sz w:val="24"/>
          <w:szCs w:val="24"/>
        </w:rPr>
        <w:t>Bayes</w:t>
      </w:r>
      <w:proofErr w:type="spellEnd"/>
      <w:r w:rsidR="005D6E2F">
        <w:rPr>
          <w:rFonts w:ascii="Arial" w:hAnsi="Arial" w:cs="Arial"/>
          <w:sz w:val="24"/>
          <w:szCs w:val="24"/>
        </w:rPr>
        <w:t xml:space="preserve"> kuralına göre), sinyal verip</w:t>
      </w:r>
      <w:r w:rsidR="005D6E2F" w:rsidRPr="005D6E2F">
        <w:rPr>
          <w:rFonts w:ascii="Arial" w:hAnsi="Arial" w:cs="Arial"/>
          <w:sz w:val="24"/>
          <w:szCs w:val="24"/>
        </w:rPr>
        <w:t xml:space="preserve"> </w:t>
      </w:r>
      <w:r w:rsidR="005D6E2F">
        <w:rPr>
          <w:rFonts w:ascii="Arial" w:hAnsi="Arial" w:cs="Arial"/>
          <w:sz w:val="24"/>
          <w:szCs w:val="24"/>
        </w:rPr>
        <w:t xml:space="preserve">sınavı geçen </w:t>
      </w:r>
      <w:r w:rsidR="005D6E2F">
        <w:rPr>
          <w:rFonts w:ascii="Arial" w:hAnsi="Arial" w:cs="Arial"/>
          <w:sz w:val="24"/>
          <w:szCs w:val="24"/>
        </w:rPr>
        <w:t>bir kişinin</w:t>
      </w:r>
      <w:r w:rsidR="005D6E2F">
        <w:rPr>
          <w:rFonts w:ascii="Arial" w:hAnsi="Arial" w:cs="Arial"/>
          <w:sz w:val="24"/>
          <w:szCs w:val="24"/>
        </w:rPr>
        <w:t xml:space="preserve"> üst sınıf olma olasılığı (1/3)/(1/3+1/6) = 2/3’tür ve orta sınıf olma olasılığı (1/6)/(1/3+1/6) = 1/3’tür. Yani, toplum birisinin sinyal verip sınavı geçtiğini görürse 2/3 olasılıkla üst sınıf 1/3 olasılıkla orta sınıf olduğunu düşünür. Benzer şekilde, bu varsayılan dengede, eğer toplum birisinin sinyal verip geçemediğini görürse, o zaman bu orta sınıf olmalıdır ve sinyal vermeyenler alt sınıflardır. </w:t>
      </w:r>
    </w:p>
    <w:p w:rsidR="00D40198" w:rsidRDefault="005D6E2F" w:rsidP="003B4AB4">
      <w:pPr>
        <w:rPr>
          <w:rFonts w:ascii="Arial" w:hAnsi="Arial" w:cs="Arial"/>
          <w:sz w:val="24"/>
          <w:szCs w:val="24"/>
        </w:rPr>
      </w:pPr>
      <w:r>
        <w:rPr>
          <w:rFonts w:ascii="Arial" w:hAnsi="Arial" w:cs="Arial"/>
          <w:sz w:val="24"/>
          <w:szCs w:val="24"/>
        </w:rPr>
        <w:tab/>
        <w:t xml:space="preserve">Şimdi sapmaları kontrol edelim. Dengede, üst sınıf 2/3(120) + 1/3(90) = 110 alır. Eğer bir üst sınıf saparsa ve sinyal vermezse, hala geçer ve bu nedenle 90 alır (varsayımımıza göre) . Yani üst sınıflar sinyal vermekten memnundur. Dengede, </w:t>
      </w:r>
      <w:r w:rsidR="000F3DA3">
        <w:rPr>
          <w:rFonts w:ascii="Arial" w:hAnsi="Arial" w:cs="Arial"/>
          <w:sz w:val="24"/>
          <w:szCs w:val="24"/>
        </w:rPr>
        <w:t xml:space="preserve">orta sınıf bir kişi 0,5[2/3(120) + 1/3(90)] + 0,5[90] – 10 alır ki burada ilk parantez geçerse ve ikincisi geçmezse olan getiridir. Eğer sapar ve sinyal vermezse o zaman 0,5[90] + 0,5[0] alır ki </w:t>
      </w:r>
      <w:r w:rsidR="000F3DA3">
        <w:rPr>
          <w:rFonts w:ascii="Arial" w:hAnsi="Arial" w:cs="Arial"/>
          <w:sz w:val="24"/>
          <w:szCs w:val="24"/>
        </w:rPr>
        <w:t xml:space="preserve">burada ilk parantez geçerse </w:t>
      </w:r>
      <w:r w:rsidR="000F3DA3">
        <w:rPr>
          <w:rFonts w:ascii="Arial" w:hAnsi="Arial" w:cs="Arial"/>
          <w:sz w:val="24"/>
          <w:szCs w:val="24"/>
        </w:rPr>
        <w:t xml:space="preserve">(ve varsayımımıza göre orta sınıf olarak belirlenirse) </w:t>
      </w:r>
      <w:r w:rsidR="000F3DA3">
        <w:rPr>
          <w:rFonts w:ascii="Arial" w:hAnsi="Arial" w:cs="Arial"/>
          <w:sz w:val="24"/>
          <w:szCs w:val="24"/>
        </w:rPr>
        <w:t xml:space="preserve">ve ikincisi geçmezse </w:t>
      </w:r>
      <w:r w:rsidR="000F3DA3">
        <w:rPr>
          <w:rFonts w:ascii="Arial" w:hAnsi="Arial" w:cs="Arial"/>
          <w:sz w:val="24"/>
          <w:szCs w:val="24"/>
        </w:rPr>
        <w:t xml:space="preserve">(ve alt sınıf olarak belirlenirse) </w:t>
      </w:r>
      <w:r w:rsidR="000F3DA3">
        <w:rPr>
          <w:rFonts w:ascii="Arial" w:hAnsi="Arial" w:cs="Arial"/>
          <w:sz w:val="24"/>
          <w:szCs w:val="24"/>
        </w:rPr>
        <w:t>olan getiridir.</w:t>
      </w:r>
      <w:r w:rsidR="000F3DA3">
        <w:rPr>
          <w:rFonts w:ascii="Arial" w:hAnsi="Arial" w:cs="Arial"/>
          <w:sz w:val="24"/>
          <w:szCs w:val="24"/>
        </w:rPr>
        <w:t xml:space="preserve"> Önceki toplam 90 ve sonraki 45’tir, yani orta sınıf sinyal vermekten memnundur. Son olarak, sinyal vermenin maliyeti 200 olduğundan eğer bir alt sınıfsanız, sinyal vermeye sizi hiçbir şey ikna edemez. </w:t>
      </w:r>
    </w:p>
    <w:p w:rsidR="00D40198" w:rsidRDefault="00D40198" w:rsidP="003B4AB4">
      <w:pPr>
        <w:rPr>
          <w:rFonts w:ascii="Arial" w:hAnsi="Arial" w:cs="Arial"/>
          <w:sz w:val="24"/>
          <w:szCs w:val="24"/>
        </w:rPr>
      </w:pPr>
    </w:p>
    <w:p w:rsidR="00DD7939" w:rsidRDefault="00DD7939" w:rsidP="003B4AB4">
      <w:pPr>
        <w:rPr>
          <w:rFonts w:ascii="Arial" w:hAnsi="Arial" w:cs="Arial"/>
          <w:sz w:val="24"/>
          <w:szCs w:val="24"/>
        </w:rPr>
      </w:pPr>
      <w:r>
        <w:rPr>
          <w:rFonts w:ascii="Arial" w:hAnsi="Arial" w:cs="Arial"/>
          <w:sz w:val="24"/>
          <w:szCs w:val="24"/>
        </w:rPr>
        <w:t xml:space="preserve">Soru 4. Bir İhale. Elle yazılmış ve imzalı bir </w:t>
      </w:r>
      <w:proofErr w:type="spellStart"/>
      <w:r>
        <w:rPr>
          <w:rFonts w:ascii="Arial" w:hAnsi="Arial" w:cs="Arial"/>
          <w:sz w:val="24"/>
          <w:szCs w:val="24"/>
        </w:rPr>
        <w:t>Frost</w:t>
      </w:r>
      <w:proofErr w:type="spellEnd"/>
      <w:r>
        <w:rPr>
          <w:rFonts w:ascii="Arial" w:hAnsi="Arial" w:cs="Arial"/>
          <w:sz w:val="24"/>
          <w:szCs w:val="24"/>
        </w:rPr>
        <w:t xml:space="preserve"> şiirine Alice ve </w:t>
      </w:r>
      <w:proofErr w:type="spellStart"/>
      <w:r>
        <w:rPr>
          <w:rFonts w:ascii="Arial" w:hAnsi="Arial" w:cs="Arial"/>
          <w:sz w:val="24"/>
          <w:szCs w:val="24"/>
        </w:rPr>
        <w:t>Bob</w:t>
      </w:r>
      <w:proofErr w:type="spellEnd"/>
      <w:r>
        <w:rPr>
          <w:rFonts w:ascii="Arial" w:hAnsi="Arial" w:cs="Arial"/>
          <w:sz w:val="24"/>
          <w:szCs w:val="24"/>
        </w:rPr>
        <w:t xml:space="preserve"> sahip olmak istemektedirler. El yazmasının değeri Alice iç</w:t>
      </w:r>
      <w:r w:rsidR="00AC0005">
        <w:rPr>
          <w:rFonts w:ascii="Arial" w:hAnsi="Arial" w:cs="Arial"/>
          <w:sz w:val="24"/>
          <w:szCs w:val="24"/>
        </w:rPr>
        <w:t>i</w:t>
      </w:r>
      <w:r>
        <w:rPr>
          <w:rFonts w:ascii="Arial" w:hAnsi="Arial" w:cs="Arial"/>
          <w:sz w:val="24"/>
          <w:szCs w:val="24"/>
        </w:rPr>
        <w:t xml:space="preserve">n 5 milyon dolar ve </w:t>
      </w:r>
      <w:proofErr w:type="spellStart"/>
      <w:r>
        <w:rPr>
          <w:rFonts w:ascii="Arial" w:hAnsi="Arial" w:cs="Arial"/>
          <w:sz w:val="24"/>
          <w:szCs w:val="24"/>
        </w:rPr>
        <w:t>Bob</w:t>
      </w:r>
      <w:proofErr w:type="spellEnd"/>
      <w:r>
        <w:rPr>
          <w:rFonts w:ascii="Arial" w:hAnsi="Arial" w:cs="Arial"/>
          <w:sz w:val="24"/>
          <w:szCs w:val="24"/>
        </w:rPr>
        <w:t xml:space="preserve"> için 3 milyon dolardır. El yazmasının şu anki sahibi ikinci fiyat ihalesi de denen şu satış metodunu önerir. Alice ve </w:t>
      </w:r>
      <w:proofErr w:type="spellStart"/>
      <w:r>
        <w:rPr>
          <w:rFonts w:ascii="Arial" w:hAnsi="Arial" w:cs="Arial"/>
          <w:sz w:val="24"/>
          <w:szCs w:val="24"/>
        </w:rPr>
        <w:t>Bob</w:t>
      </w:r>
      <w:proofErr w:type="spellEnd"/>
      <w:r>
        <w:rPr>
          <w:rFonts w:ascii="Arial" w:hAnsi="Arial" w:cs="Arial"/>
          <w:sz w:val="24"/>
          <w:szCs w:val="24"/>
        </w:rPr>
        <w:t xml:space="preserve"> eşanlı olarak el yazması için bir teklif yazarlar. Alice’in teklifi </w:t>
      </w:r>
      <w:proofErr w:type="spellStart"/>
      <w:r>
        <w:rPr>
          <w:rFonts w:ascii="Arial" w:hAnsi="Arial" w:cs="Arial"/>
          <w:sz w:val="24"/>
          <w:szCs w:val="24"/>
        </w:rPr>
        <w:t>b</w:t>
      </w:r>
      <w:r>
        <w:rPr>
          <w:rFonts w:ascii="Arial" w:hAnsi="Arial" w:cs="Arial"/>
          <w:sz w:val="24"/>
          <w:szCs w:val="24"/>
          <w:vertAlign w:val="subscript"/>
        </w:rPr>
        <w:t>A</w:t>
      </w:r>
      <w:proofErr w:type="spellEnd"/>
      <w:r>
        <w:rPr>
          <w:rFonts w:ascii="Arial" w:hAnsi="Arial" w:cs="Arial"/>
          <w:sz w:val="24"/>
          <w:szCs w:val="24"/>
        </w:rPr>
        <w:t xml:space="preserve"> ve Bob’un teklifi </w:t>
      </w:r>
      <w:proofErr w:type="spellStart"/>
      <w:r>
        <w:rPr>
          <w:rFonts w:ascii="Arial" w:hAnsi="Arial" w:cs="Arial"/>
          <w:sz w:val="24"/>
          <w:szCs w:val="24"/>
        </w:rPr>
        <w:t>b</w:t>
      </w:r>
      <w:r>
        <w:rPr>
          <w:rFonts w:ascii="Arial" w:hAnsi="Arial" w:cs="Arial"/>
          <w:sz w:val="24"/>
          <w:szCs w:val="24"/>
          <w:vertAlign w:val="subscript"/>
        </w:rPr>
        <w:t>B</w:t>
      </w:r>
      <w:proofErr w:type="spellEnd"/>
      <w:r>
        <w:rPr>
          <w:rFonts w:ascii="Arial" w:hAnsi="Arial" w:cs="Arial"/>
          <w:sz w:val="24"/>
          <w:szCs w:val="24"/>
        </w:rPr>
        <w:t xml:space="preserve"> olsun. </w:t>
      </w:r>
      <w:r w:rsidR="00AC0005">
        <w:rPr>
          <w:rFonts w:ascii="Arial" w:hAnsi="Arial" w:cs="Arial"/>
          <w:sz w:val="24"/>
          <w:szCs w:val="24"/>
        </w:rPr>
        <w:t xml:space="preserve">El yazması en yüksek teklifi yapana gidecektir ve bu kişi diğerinin teklifini ödeyecektir. Eğer teklifler eşitse, o zaman el yazmasının kime gideceğini belirlemek için hilesiz bir yazı tura atılacaktır ve o kişi eşitlenmiş teklifi ödeyecektir. Her durumda da el yazmasını almayan kişi bir şey ödemeyecektir. </w:t>
      </w:r>
    </w:p>
    <w:p w:rsidR="00AC0005" w:rsidRDefault="00AC0005" w:rsidP="003B4AB4">
      <w:pPr>
        <w:rPr>
          <w:rFonts w:ascii="Arial" w:hAnsi="Arial" w:cs="Arial"/>
          <w:sz w:val="24"/>
          <w:szCs w:val="24"/>
        </w:rPr>
      </w:pPr>
      <w:r>
        <w:rPr>
          <w:rFonts w:ascii="Arial" w:hAnsi="Arial" w:cs="Arial"/>
          <w:sz w:val="24"/>
          <w:szCs w:val="24"/>
        </w:rPr>
        <w:t>O zaman bu oyunda Alice’in getiri fonksiyonu şöyle olur (milyon dolar olarak):</w:t>
      </w:r>
    </w:p>
    <w:p w:rsidR="00060283" w:rsidRDefault="00060283" w:rsidP="003B4AB4">
      <w:pPr>
        <w:rPr>
          <w:rFonts w:ascii="Arial" w:hAnsi="Arial" w:cs="Arial"/>
          <w:sz w:val="24"/>
          <w:szCs w:val="24"/>
        </w:rPr>
      </w:pPr>
      <w:r>
        <w:rPr>
          <w:noProof/>
          <w:lang w:eastAsia="tr-TR"/>
        </w:rPr>
        <w:drawing>
          <wp:inline distT="0" distB="0" distL="0" distR="0" wp14:anchorId="55445D16" wp14:editId="7476CC0F">
            <wp:extent cx="5760720" cy="644912"/>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644912"/>
                    </a:xfrm>
                    <a:prstGeom prst="rect">
                      <a:avLst/>
                    </a:prstGeom>
                  </pic:spPr>
                </pic:pic>
              </a:graphicData>
            </a:graphic>
          </wp:inline>
        </w:drawing>
      </w:r>
    </w:p>
    <w:p w:rsidR="00060283" w:rsidRDefault="00060283" w:rsidP="003B4AB4">
      <w:pPr>
        <w:rPr>
          <w:rFonts w:ascii="Arial" w:hAnsi="Arial" w:cs="Arial"/>
          <w:sz w:val="24"/>
          <w:szCs w:val="24"/>
        </w:rPr>
      </w:pPr>
    </w:p>
    <w:p w:rsidR="00060283" w:rsidRDefault="00060283" w:rsidP="003B4AB4">
      <w:pPr>
        <w:rPr>
          <w:rFonts w:ascii="Arial" w:hAnsi="Arial" w:cs="Arial"/>
          <w:sz w:val="24"/>
          <w:szCs w:val="24"/>
        </w:rPr>
      </w:pPr>
      <w:r>
        <w:rPr>
          <w:rFonts w:ascii="Arial" w:hAnsi="Arial" w:cs="Arial"/>
          <w:sz w:val="24"/>
          <w:szCs w:val="24"/>
        </w:rPr>
        <w:t>Yukarıdaki her şey ortak bilgidir (özellikle birbirlerinin getirilerini bilirler). Başka teklif veren yoktur. Negatif tekliflere izin yoktur. [Fark ederseniz (e) kısmını yanıtlamak için (c) ve (d)</w:t>
      </w:r>
      <w:r w:rsidRPr="00060283">
        <w:rPr>
          <w:rFonts w:ascii="Arial" w:hAnsi="Arial" w:cs="Arial"/>
          <w:sz w:val="24"/>
          <w:szCs w:val="24"/>
        </w:rPr>
        <w:t xml:space="preserve"> </w:t>
      </w:r>
      <w:r>
        <w:rPr>
          <w:rFonts w:ascii="Arial" w:hAnsi="Arial" w:cs="Arial"/>
          <w:sz w:val="24"/>
          <w:szCs w:val="24"/>
        </w:rPr>
        <w:t>kısım</w:t>
      </w:r>
      <w:r>
        <w:rPr>
          <w:rFonts w:ascii="Arial" w:hAnsi="Arial" w:cs="Arial"/>
          <w:sz w:val="24"/>
          <w:szCs w:val="24"/>
        </w:rPr>
        <w:t>larını yanıtlamanıza gerek yoktur.]</w:t>
      </w:r>
    </w:p>
    <w:p w:rsidR="00060283" w:rsidRDefault="00060283" w:rsidP="00060283">
      <w:pPr>
        <w:pStyle w:val="ListParagraph"/>
        <w:numPr>
          <w:ilvl w:val="0"/>
          <w:numId w:val="7"/>
        </w:numPr>
        <w:rPr>
          <w:rFonts w:ascii="Arial" w:hAnsi="Arial" w:cs="Arial"/>
          <w:sz w:val="24"/>
          <w:szCs w:val="24"/>
        </w:rPr>
      </w:pPr>
      <w:r>
        <w:rPr>
          <w:rFonts w:ascii="Arial" w:hAnsi="Arial" w:cs="Arial"/>
          <w:sz w:val="24"/>
          <w:szCs w:val="24"/>
        </w:rPr>
        <w:t xml:space="preserve">Bob’un getiri fonksiyonunu </w:t>
      </w:r>
      <w:proofErr w:type="spellStart"/>
      <w:r>
        <w:rPr>
          <w:rFonts w:ascii="Arial" w:hAnsi="Arial" w:cs="Arial"/>
          <w:sz w:val="24"/>
          <w:szCs w:val="24"/>
        </w:rPr>
        <w:t>u</w:t>
      </w:r>
      <w:r>
        <w:rPr>
          <w:rFonts w:ascii="Arial" w:hAnsi="Arial" w:cs="Arial"/>
          <w:sz w:val="24"/>
          <w:szCs w:val="24"/>
          <w:vertAlign w:val="subscript"/>
        </w:rPr>
        <w:t>B</w:t>
      </w:r>
      <w:proofErr w:type="spellEnd"/>
      <w:r>
        <w:rPr>
          <w:rFonts w:ascii="Arial" w:hAnsi="Arial" w:cs="Arial"/>
          <w:sz w:val="24"/>
          <w:szCs w:val="24"/>
        </w:rPr>
        <w:t>(</w:t>
      </w:r>
      <w:proofErr w:type="spellStart"/>
      <w:r>
        <w:rPr>
          <w:rFonts w:ascii="Arial" w:hAnsi="Arial" w:cs="Arial"/>
          <w:sz w:val="24"/>
          <w:szCs w:val="24"/>
        </w:rPr>
        <w:t>b</w:t>
      </w:r>
      <w:r>
        <w:rPr>
          <w:rFonts w:ascii="Arial" w:hAnsi="Arial" w:cs="Arial"/>
          <w:sz w:val="24"/>
          <w:szCs w:val="24"/>
          <w:vertAlign w:val="subscript"/>
        </w:rPr>
        <w:t>A</w:t>
      </w:r>
      <w:proofErr w:type="spellEnd"/>
      <w:r>
        <w:rPr>
          <w:rFonts w:ascii="Arial" w:hAnsi="Arial" w:cs="Arial"/>
          <w:sz w:val="24"/>
          <w:szCs w:val="24"/>
        </w:rPr>
        <w:t xml:space="preserve">, </w:t>
      </w:r>
      <w:proofErr w:type="spellStart"/>
      <w:r>
        <w:rPr>
          <w:rFonts w:ascii="Arial" w:hAnsi="Arial" w:cs="Arial"/>
          <w:sz w:val="24"/>
          <w:szCs w:val="24"/>
        </w:rPr>
        <w:t>b</w:t>
      </w:r>
      <w:r>
        <w:rPr>
          <w:rFonts w:ascii="Arial" w:hAnsi="Arial" w:cs="Arial"/>
          <w:sz w:val="24"/>
          <w:szCs w:val="24"/>
          <w:vertAlign w:val="subscript"/>
        </w:rPr>
        <w:t>B</w:t>
      </w:r>
      <w:proofErr w:type="spellEnd"/>
      <w:r>
        <w:rPr>
          <w:rFonts w:ascii="Arial" w:hAnsi="Arial" w:cs="Arial"/>
          <w:sz w:val="24"/>
          <w:szCs w:val="24"/>
        </w:rPr>
        <w:t>) yazın.</w:t>
      </w:r>
    </w:p>
    <w:p w:rsidR="00060283" w:rsidRDefault="00060283" w:rsidP="00060283">
      <w:pPr>
        <w:rPr>
          <w:rFonts w:ascii="Arial" w:hAnsi="Arial" w:cs="Arial"/>
          <w:sz w:val="24"/>
          <w:szCs w:val="24"/>
        </w:rPr>
      </w:pPr>
      <w:r w:rsidRPr="00060283">
        <w:rPr>
          <w:rFonts w:ascii="Arial" w:hAnsi="Arial" w:cs="Arial"/>
          <w:b/>
          <w:sz w:val="24"/>
          <w:szCs w:val="24"/>
        </w:rPr>
        <w:t>Yanıt:</w:t>
      </w:r>
      <w:r>
        <w:rPr>
          <w:rFonts w:ascii="Arial" w:hAnsi="Arial" w:cs="Arial"/>
          <w:sz w:val="24"/>
          <w:szCs w:val="24"/>
        </w:rPr>
        <w:t xml:space="preserve"> Bob’un getiri fonksiyonu şudur</w:t>
      </w:r>
    </w:p>
    <w:p w:rsidR="00060283" w:rsidRPr="00060283" w:rsidRDefault="00060283" w:rsidP="00060283">
      <w:pPr>
        <w:rPr>
          <w:rFonts w:ascii="Arial" w:hAnsi="Arial" w:cs="Arial"/>
          <w:sz w:val="24"/>
          <w:szCs w:val="24"/>
        </w:rPr>
      </w:pPr>
    </w:p>
    <w:p w:rsidR="00AC0005" w:rsidRDefault="00060283" w:rsidP="003B4AB4">
      <w:pPr>
        <w:rPr>
          <w:rFonts w:ascii="Arial" w:hAnsi="Arial" w:cs="Arial"/>
          <w:sz w:val="24"/>
          <w:szCs w:val="24"/>
        </w:rPr>
      </w:pPr>
      <w:r>
        <w:rPr>
          <w:noProof/>
          <w:lang w:eastAsia="tr-TR"/>
        </w:rPr>
        <w:lastRenderedPageBreak/>
        <w:drawing>
          <wp:inline distT="0" distB="0" distL="0" distR="0" wp14:anchorId="4B53113C" wp14:editId="69F74EDD">
            <wp:extent cx="5760720" cy="643074"/>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643074"/>
                    </a:xfrm>
                    <a:prstGeom prst="rect">
                      <a:avLst/>
                    </a:prstGeom>
                  </pic:spPr>
                </pic:pic>
              </a:graphicData>
            </a:graphic>
          </wp:inline>
        </w:drawing>
      </w:r>
    </w:p>
    <w:p w:rsidR="00060283" w:rsidRDefault="00060283" w:rsidP="00D35EC9">
      <w:pPr>
        <w:pStyle w:val="ListParagraph"/>
        <w:numPr>
          <w:ilvl w:val="0"/>
          <w:numId w:val="7"/>
        </w:numPr>
        <w:rPr>
          <w:rFonts w:ascii="Arial" w:hAnsi="Arial" w:cs="Arial"/>
          <w:sz w:val="24"/>
          <w:szCs w:val="24"/>
        </w:rPr>
      </w:pPr>
      <w:r>
        <w:rPr>
          <w:rFonts w:ascii="Arial" w:hAnsi="Arial" w:cs="Arial"/>
          <w:sz w:val="24"/>
          <w:szCs w:val="24"/>
        </w:rPr>
        <w:t xml:space="preserve">Alice’in </w:t>
      </w:r>
      <w:proofErr w:type="spellStart"/>
      <w:r>
        <w:rPr>
          <w:rFonts w:ascii="Arial" w:hAnsi="Arial" w:cs="Arial"/>
          <w:sz w:val="24"/>
          <w:szCs w:val="24"/>
        </w:rPr>
        <w:t>b</w:t>
      </w:r>
      <w:r>
        <w:rPr>
          <w:rFonts w:ascii="Arial" w:hAnsi="Arial" w:cs="Arial"/>
          <w:sz w:val="24"/>
          <w:szCs w:val="24"/>
          <w:vertAlign w:val="subscript"/>
        </w:rPr>
        <w:t>B</w:t>
      </w:r>
      <w:proofErr w:type="spellEnd"/>
      <w:r>
        <w:rPr>
          <w:rFonts w:ascii="Arial" w:hAnsi="Arial" w:cs="Arial"/>
          <w:sz w:val="24"/>
          <w:szCs w:val="24"/>
        </w:rPr>
        <w:t xml:space="preserve"> = 2’ye karşı en iyi tepkileri nelerdir? </w:t>
      </w:r>
      <w:r>
        <w:rPr>
          <w:rFonts w:ascii="Arial" w:hAnsi="Arial" w:cs="Arial"/>
          <w:sz w:val="24"/>
          <w:szCs w:val="24"/>
        </w:rPr>
        <w:t xml:space="preserve">Alice’in </w:t>
      </w:r>
      <w:proofErr w:type="spellStart"/>
      <w:r>
        <w:rPr>
          <w:rFonts w:ascii="Arial" w:hAnsi="Arial" w:cs="Arial"/>
          <w:sz w:val="24"/>
          <w:szCs w:val="24"/>
        </w:rPr>
        <w:t>b</w:t>
      </w:r>
      <w:r>
        <w:rPr>
          <w:rFonts w:ascii="Arial" w:hAnsi="Arial" w:cs="Arial"/>
          <w:sz w:val="24"/>
          <w:szCs w:val="24"/>
          <w:vertAlign w:val="subscript"/>
        </w:rPr>
        <w:t>B</w:t>
      </w:r>
      <w:proofErr w:type="spellEnd"/>
      <w:r>
        <w:rPr>
          <w:rFonts w:ascii="Arial" w:hAnsi="Arial" w:cs="Arial"/>
          <w:sz w:val="24"/>
          <w:szCs w:val="24"/>
        </w:rPr>
        <w:t xml:space="preserve"> = </w:t>
      </w:r>
      <w:r>
        <w:rPr>
          <w:rFonts w:ascii="Arial" w:hAnsi="Arial" w:cs="Arial"/>
          <w:sz w:val="24"/>
          <w:szCs w:val="24"/>
        </w:rPr>
        <w:t>10</w:t>
      </w:r>
      <w:r>
        <w:rPr>
          <w:rFonts w:ascii="Arial" w:hAnsi="Arial" w:cs="Arial"/>
          <w:sz w:val="24"/>
          <w:szCs w:val="24"/>
        </w:rPr>
        <w:t>’</w:t>
      </w:r>
      <w:r>
        <w:rPr>
          <w:rFonts w:ascii="Arial" w:hAnsi="Arial" w:cs="Arial"/>
          <w:sz w:val="24"/>
          <w:szCs w:val="24"/>
        </w:rPr>
        <w:t>a</w:t>
      </w:r>
      <w:r>
        <w:rPr>
          <w:rFonts w:ascii="Arial" w:hAnsi="Arial" w:cs="Arial"/>
          <w:sz w:val="24"/>
          <w:szCs w:val="24"/>
        </w:rPr>
        <w:t xml:space="preserve"> karşı en iyi tepkileri nelerdir? </w:t>
      </w:r>
    </w:p>
    <w:p w:rsidR="00060283" w:rsidRPr="00060283" w:rsidRDefault="00060283" w:rsidP="00060283">
      <w:pPr>
        <w:rPr>
          <w:rFonts w:ascii="Arial" w:hAnsi="Arial" w:cs="Arial"/>
          <w:sz w:val="24"/>
          <w:szCs w:val="24"/>
        </w:rPr>
      </w:pPr>
      <w:r w:rsidRPr="00D35EC9">
        <w:rPr>
          <w:rFonts w:ascii="Arial" w:hAnsi="Arial" w:cs="Arial"/>
          <w:b/>
          <w:sz w:val="24"/>
          <w:szCs w:val="24"/>
        </w:rPr>
        <w:t>Yanıt:</w:t>
      </w:r>
      <w:r>
        <w:rPr>
          <w:rFonts w:ascii="Arial" w:hAnsi="Arial" w:cs="Arial"/>
          <w:sz w:val="24"/>
          <w:szCs w:val="24"/>
        </w:rPr>
        <w:t xml:space="preserve"> ilk durumda, eğer ihaleyi kazanırsa Alice 2 ödeyecektir. Malın değeri onun için 5 olduğundan, kazanmak ister. Bu yüzden 2’nin üstündeki tüm teklifler en iyi tepkidir. İkinci durumda, eğer kazanırsa 10 ödeyecektir. Bu nedenle </w:t>
      </w:r>
      <w:r w:rsidR="00D35EC9">
        <w:rPr>
          <w:rFonts w:ascii="Arial" w:hAnsi="Arial" w:cs="Arial"/>
          <w:sz w:val="24"/>
          <w:szCs w:val="24"/>
        </w:rPr>
        <w:t xml:space="preserve">10’un altındaki her teklif (bu kazanmayacağını garantileyeceğinden) bir en iyi tepkidir. </w:t>
      </w:r>
    </w:p>
    <w:p w:rsidR="00060283" w:rsidRDefault="00EF3952" w:rsidP="00D35EC9">
      <w:pPr>
        <w:pStyle w:val="ListParagraph"/>
        <w:numPr>
          <w:ilvl w:val="0"/>
          <w:numId w:val="7"/>
        </w:numPr>
        <w:rPr>
          <w:rFonts w:ascii="Arial" w:hAnsi="Arial" w:cs="Arial"/>
          <w:sz w:val="24"/>
          <w:szCs w:val="24"/>
        </w:rPr>
      </w:pPr>
      <w:r>
        <w:rPr>
          <w:rFonts w:ascii="Arial" w:hAnsi="Arial" w:cs="Arial"/>
          <w:sz w:val="24"/>
          <w:szCs w:val="24"/>
        </w:rPr>
        <w:t xml:space="preserve">Şu strateji </w:t>
      </w:r>
      <w:proofErr w:type="gramStart"/>
      <w:r>
        <w:rPr>
          <w:rFonts w:ascii="Arial" w:hAnsi="Arial" w:cs="Arial"/>
          <w:sz w:val="24"/>
          <w:szCs w:val="24"/>
        </w:rPr>
        <w:t>profilleri</w:t>
      </w:r>
      <w:proofErr w:type="gramEnd"/>
      <w:r>
        <w:rPr>
          <w:rFonts w:ascii="Arial" w:hAnsi="Arial" w:cs="Arial"/>
          <w:sz w:val="24"/>
          <w:szCs w:val="24"/>
        </w:rPr>
        <w:t xml:space="preserve"> bu oyunun dengeleri midir: (5, 3); (4, 7); (2, 3); (10, 0) burada ilk rakam </w:t>
      </w:r>
      <w:proofErr w:type="spellStart"/>
      <w:r>
        <w:rPr>
          <w:rFonts w:ascii="Arial" w:hAnsi="Arial" w:cs="Arial"/>
          <w:sz w:val="24"/>
          <w:szCs w:val="24"/>
        </w:rPr>
        <w:t>b</w:t>
      </w:r>
      <w:r>
        <w:rPr>
          <w:rFonts w:ascii="Arial" w:hAnsi="Arial" w:cs="Arial"/>
          <w:sz w:val="24"/>
          <w:szCs w:val="24"/>
          <w:vertAlign w:val="subscript"/>
        </w:rPr>
        <w:t>A</w:t>
      </w:r>
      <w:proofErr w:type="spellEnd"/>
      <w:r>
        <w:rPr>
          <w:rFonts w:ascii="Arial" w:hAnsi="Arial" w:cs="Arial"/>
          <w:sz w:val="24"/>
          <w:szCs w:val="24"/>
        </w:rPr>
        <w:t xml:space="preserve"> ve ikinci rakam </w:t>
      </w:r>
      <w:proofErr w:type="spellStart"/>
      <w:r>
        <w:rPr>
          <w:rFonts w:ascii="Arial" w:hAnsi="Arial" w:cs="Arial"/>
          <w:sz w:val="24"/>
          <w:szCs w:val="24"/>
        </w:rPr>
        <w:t>b</w:t>
      </w:r>
      <w:r>
        <w:rPr>
          <w:rFonts w:ascii="Arial" w:hAnsi="Arial" w:cs="Arial"/>
          <w:sz w:val="24"/>
          <w:szCs w:val="24"/>
          <w:vertAlign w:val="subscript"/>
        </w:rPr>
        <w:t>B</w:t>
      </w:r>
      <w:r>
        <w:rPr>
          <w:rFonts w:ascii="Arial" w:hAnsi="Arial" w:cs="Arial"/>
          <w:sz w:val="24"/>
          <w:szCs w:val="24"/>
        </w:rPr>
        <w:t>’dir</w:t>
      </w:r>
      <w:proofErr w:type="spellEnd"/>
      <w:r>
        <w:rPr>
          <w:rFonts w:ascii="Arial" w:hAnsi="Arial" w:cs="Arial"/>
          <w:sz w:val="24"/>
          <w:szCs w:val="24"/>
        </w:rPr>
        <w:t xml:space="preserve">. Yanıtınızı açıklayın. </w:t>
      </w:r>
    </w:p>
    <w:p w:rsidR="00EF3952" w:rsidRDefault="00EF3952" w:rsidP="00EF3952">
      <w:pPr>
        <w:rPr>
          <w:rFonts w:ascii="Arial" w:hAnsi="Arial" w:cs="Arial"/>
          <w:sz w:val="24"/>
          <w:szCs w:val="24"/>
        </w:rPr>
      </w:pPr>
      <w:r w:rsidRPr="00EF3952">
        <w:rPr>
          <w:rFonts w:ascii="Arial" w:hAnsi="Arial" w:cs="Arial"/>
          <w:b/>
          <w:sz w:val="24"/>
          <w:szCs w:val="24"/>
        </w:rPr>
        <w:t>Yanıt:</w:t>
      </w:r>
      <w:r>
        <w:rPr>
          <w:rFonts w:ascii="Arial" w:hAnsi="Arial" w:cs="Arial"/>
          <w:sz w:val="24"/>
          <w:szCs w:val="24"/>
        </w:rPr>
        <w:t xml:space="preserve"> (5, 3) </w:t>
      </w:r>
      <w:proofErr w:type="gramStart"/>
      <w:r>
        <w:rPr>
          <w:rFonts w:ascii="Arial" w:hAnsi="Arial" w:cs="Arial"/>
          <w:sz w:val="24"/>
          <w:szCs w:val="24"/>
        </w:rPr>
        <w:t>profili</w:t>
      </w:r>
      <w:proofErr w:type="gramEnd"/>
      <w:r>
        <w:rPr>
          <w:rFonts w:ascii="Arial" w:hAnsi="Arial" w:cs="Arial"/>
          <w:sz w:val="24"/>
          <w:szCs w:val="24"/>
        </w:rPr>
        <w:t xml:space="preserve"> bir dengedir: Alice’in getirisi 5 – 3 = 2’dir ve Bob’un getirisi 0’dır. Eğer Alice herhangi bir </w:t>
      </w:r>
      <w:proofErr w:type="spellStart"/>
      <w:r>
        <w:rPr>
          <w:rFonts w:ascii="Arial" w:hAnsi="Arial" w:cs="Arial"/>
          <w:sz w:val="24"/>
          <w:szCs w:val="24"/>
        </w:rPr>
        <w:t>b</w:t>
      </w:r>
      <w:r>
        <w:rPr>
          <w:rFonts w:ascii="Arial" w:hAnsi="Arial" w:cs="Arial"/>
          <w:sz w:val="24"/>
          <w:szCs w:val="24"/>
          <w:vertAlign w:val="subscript"/>
        </w:rPr>
        <w:t>A</w:t>
      </w:r>
      <w:proofErr w:type="spellEnd"/>
      <w:r>
        <w:rPr>
          <w:rFonts w:ascii="Arial" w:hAnsi="Arial" w:cs="Arial"/>
          <w:sz w:val="24"/>
          <w:szCs w:val="24"/>
        </w:rPr>
        <w:t xml:space="preserve">’ &gt; 3 sapması yaparsa bu getirisini değiştirmez. Eğer </w:t>
      </w:r>
      <w:r>
        <w:rPr>
          <w:rFonts w:ascii="Arial" w:hAnsi="Arial" w:cs="Arial"/>
          <w:sz w:val="24"/>
          <w:szCs w:val="24"/>
        </w:rPr>
        <w:t xml:space="preserve">herhangi bir </w:t>
      </w:r>
      <w:proofErr w:type="spellStart"/>
      <w:r>
        <w:rPr>
          <w:rFonts w:ascii="Arial" w:hAnsi="Arial" w:cs="Arial"/>
          <w:sz w:val="24"/>
          <w:szCs w:val="24"/>
        </w:rPr>
        <w:t>b</w:t>
      </w:r>
      <w:r>
        <w:rPr>
          <w:rFonts w:ascii="Arial" w:hAnsi="Arial" w:cs="Arial"/>
          <w:sz w:val="24"/>
          <w:szCs w:val="24"/>
          <w:vertAlign w:val="subscript"/>
        </w:rPr>
        <w:t>A</w:t>
      </w:r>
      <w:proofErr w:type="spellEnd"/>
      <w:r>
        <w:rPr>
          <w:rFonts w:ascii="Arial" w:hAnsi="Arial" w:cs="Arial"/>
          <w:sz w:val="24"/>
          <w:szCs w:val="24"/>
        </w:rPr>
        <w:t xml:space="preserve">’ </w:t>
      </w:r>
      <w:r>
        <w:rPr>
          <w:rFonts w:ascii="Arial" w:hAnsi="Arial" w:cs="Arial"/>
          <w:sz w:val="24"/>
          <w:szCs w:val="24"/>
        </w:rPr>
        <w:t>&lt;</w:t>
      </w:r>
      <w:r>
        <w:rPr>
          <w:rFonts w:ascii="Arial" w:hAnsi="Arial" w:cs="Arial"/>
          <w:sz w:val="24"/>
          <w:szCs w:val="24"/>
        </w:rPr>
        <w:t xml:space="preserve"> 3 sapması yaparsa</w:t>
      </w:r>
      <w:r>
        <w:rPr>
          <w:rFonts w:ascii="Arial" w:hAnsi="Arial" w:cs="Arial"/>
          <w:sz w:val="24"/>
          <w:szCs w:val="24"/>
        </w:rPr>
        <w:t xml:space="preserve"> 0 alır. Eğer 3 teklif ederek sapma yapsaydı, getirisi 1 olurdu. Eğer </w:t>
      </w:r>
      <w:proofErr w:type="spellStart"/>
      <w:r>
        <w:rPr>
          <w:rFonts w:ascii="Arial" w:hAnsi="Arial" w:cs="Arial"/>
          <w:sz w:val="24"/>
          <w:szCs w:val="24"/>
        </w:rPr>
        <w:t>Bob</w:t>
      </w:r>
      <w:proofErr w:type="spellEnd"/>
      <w:r>
        <w:rPr>
          <w:rFonts w:ascii="Arial" w:hAnsi="Arial" w:cs="Arial"/>
          <w:sz w:val="24"/>
          <w:szCs w:val="24"/>
        </w:rPr>
        <w:t xml:space="preserve"> 5’e eşit veya daha fazla teklif yaparak sapsaydı, o zaman negatif getiri alırdı. Eğer 5’in altında herhangi başka bir teklife sapma yaparsa, getirisi hala 0 olur. </w:t>
      </w:r>
    </w:p>
    <w:p w:rsidR="00EF3952" w:rsidRDefault="00EF3952" w:rsidP="00EF3952">
      <w:pPr>
        <w:rPr>
          <w:rFonts w:ascii="Arial" w:hAnsi="Arial" w:cs="Arial"/>
          <w:sz w:val="24"/>
          <w:szCs w:val="24"/>
        </w:rPr>
      </w:pPr>
      <w:r>
        <w:rPr>
          <w:rFonts w:ascii="Arial" w:hAnsi="Arial" w:cs="Arial"/>
          <w:sz w:val="24"/>
          <w:szCs w:val="24"/>
        </w:rPr>
        <w:t xml:space="preserve">(4, 7) </w:t>
      </w:r>
      <w:proofErr w:type="gramStart"/>
      <w:r>
        <w:rPr>
          <w:rFonts w:ascii="Arial" w:hAnsi="Arial" w:cs="Arial"/>
          <w:sz w:val="24"/>
          <w:szCs w:val="24"/>
        </w:rPr>
        <w:t>profili</w:t>
      </w:r>
      <w:proofErr w:type="gramEnd"/>
      <w:r>
        <w:rPr>
          <w:rFonts w:ascii="Arial" w:hAnsi="Arial" w:cs="Arial"/>
          <w:sz w:val="24"/>
          <w:szCs w:val="24"/>
        </w:rPr>
        <w:t xml:space="preserve"> denge değildir. Örneğin, burada Bob’un getirisi 3 – 4 = -1’dir, malı alır ama çok fazla öder. Bunun yerine diyelim ki 0’a sapıp 0 getirisi alabilir. </w:t>
      </w:r>
    </w:p>
    <w:p w:rsidR="00EF3952" w:rsidRDefault="00EF3952" w:rsidP="00EF3952">
      <w:pPr>
        <w:rPr>
          <w:rFonts w:ascii="Arial" w:hAnsi="Arial" w:cs="Arial"/>
          <w:sz w:val="24"/>
          <w:szCs w:val="24"/>
        </w:rPr>
      </w:pPr>
      <w:r>
        <w:rPr>
          <w:rFonts w:ascii="Arial" w:hAnsi="Arial" w:cs="Arial"/>
          <w:sz w:val="24"/>
          <w:szCs w:val="24"/>
        </w:rPr>
        <w:t xml:space="preserve">(2, 3) </w:t>
      </w:r>
      <w:proofErr w:type="gramStart"/>
      <w:r>
        <w:rPr>
          <w:rFonts w:ascii="Arial" w:hAnsi="Arial" w:cs="Arial"/>
          <w:sz w:val="24"/>
          <w:szCs w:val="24"/>
        </w:rPr>
        <w:t>profili</w:t>
      </w:r>
      <w:proofErr w:type="gramEnd"/>
      <w:r>
        <w:rPr>
          <w:rFonts w:ascii="Arial" w:hAnsi="Arial" w:cs="Arial"/>
          <w:sz w:val="24"/>
          <w:szCs w:val="24"/>
        </w:rPr>
        <w:t xml:space="preserve"> denge değildir. Örneğin, burada Alice’in getirisi 0’dır. Bunun yerine diyelim ki 9’a sapabilir ve getiri olarak 5 – 3 = 2 alabilir.</w:t>
      </w:r>
    </w:p>
    <w:p w:rsidR="00EF3952" w:rsidRPr="00EF3952" w:rsidRDefault="00EF3952" w:rsidP="00EF3952">
      <w:pPr>
        <w:rPr>
          <w:rFonts w:ascii="Arial" w:hAnsi="Arial" w:cs="Arial"/>
          <w:sz w:val="24"/>
          <w:szCs w:val="24"/>
        </w:rPr>
      </w:pPr>
      <w:r>
        <w:rPr>
          <w:rFonts w:ascii="Arial" w:hAnsi="Arial" w:cs="Arial"/>
          <w:sz w:val="24"/>
          <w:szCs w:val="24"/>
        </w:rPr>
        <w:t xml:space="preserve">(10, 0) </w:t>
      </w:r>
      <w:proofErr w:type="gramStart"/>
      <w:r>
        <w:rPr>
          <w:rFonts w:ascii="Arial" w:hAnsi="Arial" w:cs="Arial"/>
          <w:sz w:val="24"/>
          <w:szCs w:val="24"/>
        </w:rPr>
        <w:t>profili</w:t>
      </w:r>
      <w:proofErr w:type="gramEnd"/>
      <w:r>
        <w:rPr>
          <w:rFonts w:ascii="Arial" w:hAnsi="Arial" w:cs="Arial"/>
          <w:sz w:val="24"/>
          <w:szCs w:val="24"/>
        </w:rPr>
        <w:t xml:space="preserve"> bir dengedir. Alice’in getirisi 5 ve Bob’un getirisi sıfırdır. Alice ne teklif verirse versin, bu 0’ın üzerinde olduğu sürece aynı getiriyi alır. </w:t>
      </w:r>
      <w:r w:rsidR="007D3726">
        <w:rPr>
          <w:rFonts w:ascii="Arial" w:hAnsi="Arial" w:cs="Arial"/>
          <w:sz w:val="24"/>
          <w:szCs w:val="24"/>
        </w:rPr>
        <w:t>Eğer 0 teklif verirse bu getirisini düşürür. Bob’un getirisini değiştirmesinin tek yolu 10’dan yukarı teklif vermektir. Ama bu negatif getiri verir.</w:t>
      </w:r>
    </w:p>
    <w:p w:rsidR="00060283" w:rsidRDefault="001473AC" w:rsidP="001473AC">
      <w:pPr>
        <w:pStyle w:val="ListParagraph"/>
        <w:numPr>
          <w:ilvl w:val="0"/>
          <w:numId w:val="7"/>
        </w:numPr>
        <w:rPr>
          <w:rFonts w:ascii="Arial" w:hAnsi="Arial" w:cs="Arial"/>
          <w:sz w:val="24"/>
          <w:szCs w:val="24"/>
        </w:rPr>
      </w:pPr>
      <w:r>
        <w:rPr>
          <w:rFonts w:ascii="Arial" w:hAnsi="Arial" w:cs="Arial"/>
          <w:sz w:val="24"/>
          <w:szCs w:val="24"/>
        </w:rPr>
        <w:t xml:space="preserve">El yazmasını Bob’un kazandığı bir denge var mıdır? Açıklayın. </w:t>
      </w:r>
    </w:p>
    <w:p w:rsidR="001473AC" w:rsidRPr="001473AC" w:rsidRDefault="001473AC" w:rsidP="001473AC">
      <w:pPr>
        <w:rPr>
          <w:rFonts w:ascii="Arial" w:hAnsi="Arial" w:cs="Arial"/>
          <w:sz w:val="24"/>
          <w:szCs w:val="24"/>
        </w:rPr>
      </w:pPr>
      <w:r w:rsidRPr="001473AC">
        <w:rPr>
          <w:rFonts w:ascii="Arial" w:hAnsi="Arial" w:cs="Arial"/>
          <w:b/>
          <w:sz w:val="24"/>
          <w:szCs w:val="24"/>
        </w:rPr>
        <w:t>Yanıt:</w:t>
      </w:r>
      <w:r>
        <w:rPr>
          <w:rFonts w:ascii="Arial" w:hAnsi="Arial" w:cs="Arial"/>
          <w:sz w:val="24"/>
          <w:szCs w:val="24"/>
        </w:rPr>
        <w:t xml:space="preserve"> (0, 10) </w:t>
      </w:r>
      <w:proofErr w:type="gramStart"/>
      <w:r>
        <w:rPr>
          <w:rFonts w:ascii="Arial" w:hAnsi="Arial" w:cs="Arial"/>
          <w:sz w:val="24"/>
          <w:szCs w:val="24"/>
        </w:rPr>
        <w:t>profili</w:t>
      </w:r>
      <w:proofErr w:type="gramEnd"/>
      <w:r>
        <w:rPr>
          <w:rFonts w:ascii="Arial" w:hAnsi="Arial" w:cs="Arial"/>
          <w:sz w:val="24"/>
          <w:szCs w:val="24"/>
        </w:rPr>
        <w:t xml:space="preserve"> bir dengedir: Alice’in getirisi 0 ve Bob’un getirisi 3’tür. </w:t>
      </w:r>
      <w:proofErr w:type="spellStart"/>
      <w:r>
        <w:rPr>
          <w:rFonts w:ascii="Arial" w:hAnsi="Arial" w:cs="Arial"/>
          <w:sz w:val="24"/>
          <w:szCs w:val="24"/>
        </w:rPr>
        <w:t>Mutatis</w:t>
      </w:r>
      <w:proofErr w:type="spellEnd"/>
      <w:r>
        <w:rPr>
          <w:rFonts w:ascii="Arial" w:hAnsi="Arial" w:cs="Arial"/>
          <w:sz w:val="24"/>
          <w:szCs w:val="24"/>
        </w:rPr>
        <w:t xml:space="preserve"> </w:t>
      </w:r>
      <w:proofErr w:type="spellStart"/>
      <w:r>
        <w:rPr>
          <w:rFonts w:ascii="Arial" w:hAnsi="Arial" w:cs="Arial"/>
          <w:sz w:val="24"/>
          <w:szCs w:val="24"/>
        </w:rPr>
        <w:t>mutandis</w:t>
      </w:r>
      <w:proofErr w:type="spellEnd"/>
      <w:r>
        <w:rPr>
          <w:rFonts w:ascii="Arial" w:hAnsi="Arial" w:cs="Arial"/>
          <w:sz w:val="24"/>
          <w:szCs w:val="24"/>
        </w:rPr>
        <w:t xml:space="preserve"> [değişmesi gereken her şey değiştikten sonra] bunun denge olmasının nedeni (10, 0) ile aynıdır. </w:t>
      </w:r>
    </w:p>
    <w:p w:rsidR="00D40198" w:rsidRDefault="001473AC" w:rsidP="001473AC">
      <w:pPr>
        <w:pStyle w:val="ListParagraph"/>
        <w:numPr>
          <w:ilvl w:val="0"/>
          <w:numId w:val="7"/>
        </w:numPr>
        <w:rPr>
          <w:rFonts w:ascii="Arial" w:hAnsi="Arial" w:cs="Arial"/>
          <w:sz w:val="24"/>
          <w:szCs w:val="24"/>
        </w:rPr>
      </w:pPr>
      <w:r>
        <w:rPr>
          <w:rFonts w:ascii="Arial" w:hAnsi="Arial" w:cs="Arial"/>
          <w:sz w:val="24"/>
          <w:szCs w:val="24"/>
        </w:rPr>
        <w:t xml:space="preserve">Alice ve Bob’un hangi stratejileri (eğer varsa) tam domine edilmektedir? </w:t>
      </w:r>
      <w:r>
        <w:rPr>
          <w:rFonts w:ascii="Arial" w:hAnsi="Arial" w:cs="Arial"/>
          <w:sz w:val="24"/>
          <w:szCs w:val="24"/>
        </w:rPr>
        <w:t xml:space="preserve">Alice ve Bob’un hangi stratejileri (eğer varsa) </w:t>
      </w:r>
      <w:r>
        <w:rPr>
          <w:rFonts w:ascii="Arial" w:hAnsi="Arial" w:cs="Arial"/>
          <w:sz w:val="24"/>
          <w:szCs w:val="24"/>
        </w:rPr>
        <w:t>zayıf</w:t>
      </w:r>
      <w:r>
        <w:rPr>
          <w:rFonts w:ascii="Arial" w:hAnsi="Arial" w:cs="Arial"/>
          <w:sz w:val="24"/>
          <w:szCs w:val="24"/>
        </w:rPr>
        <w:t xml:space="preserve"> domine edilmektedir</w:t>
      </w:r>
      <w:r>
        <w:rPr>
          <w:rFonts w:ascii="Arial" w:hAnsi="Arial" w:cs="Arial"/>
          <w:sz w:val="24"/>
          <w:szCs w:val="24"/>
        </w:rPr>
        <w:t>? Kısa ama dikkatlice açıklayın.</w:t>
      </w:r>
    </w:p>
    <w:p w:rsidR="001473AC" w:rsidRPr="001473AC" w:rsidRDefault="001473AC" w:rsidP="001473AC">
      <w:pPr>
        <w:rPr>
          <w:rFonts w:ascii="Arial" w:hAnsi="Arial" w:cs="Arial"/>
          <w:sz w:val="24"/>
          <w:szCs w:val="24"/>
        </w:rPr>
      </w:pPr>
      <w:r>
        <w:rPr>
          <w:rFonts w:ascii="Arial" w:hAnsi="Arial" w:cs="Arial"/>
          <w:sz w:val="24"/>
          <w:szCs w:val="24"/>
        </w:rPr>
        <w:t xml:space="preserve">Yanıt: Her iki oyuncu için de </w:t>
      </w:r>
      <w:proofErr w:type="spellStart"/>
      <w:r>
        <w:rPr>
          <w:rFonts w:ascii="Arial" w:hAnsi="Arial" w:cs="Arial"/>
          <w:sz w:val="24"/>
          <w:szCs w:val="24"/>
        </w:rPr>
        <w:t>tamolarak</w:t>
      </w:r>
      <w:proofErr w:type="spellEnd"/>
      <w:r>
        <w:rPr>
          <w:rFonts w:ascii="Arial" w:hAnsi="Arial" w:cs="Arial"/>
          <w:sz w:val="24"/>
          <w:szCs w:val="24"/>
        </w:rPr>
        <w:t xml:space="preserve"> domine edilen strateji yoktur. Örneğin, Alice’in herhangi iki teklifi </w:t>
      </w:r>
      <w:proofErr w:type="spellStart"/>
      <w:r>
        <w:rPr>
          <w:rFonts w:ascii="Arial" w:hAnsi="Arial" w:cs="Arial"/>
          <w:sz w:val="24"/>
          <w:szCs w:val="24"/>
        </w:rPr>
        <w:t>b</w:t>
      </w:r>
      <w:r>
        <w:rPr>
          <w:rFonts w:ascii="Arial" w:hAnsi="Arial" w:cs="Arial"/>
          <w:sz w:val="24"/>
          <w:szCs w:val="24"/>
          <w:vertAlign w:val="subscript"/>
        </w:rPr>
        <w:t>A</w:t>
      </w:r>
      <w:proofErr w:type="spellEnd"/>
      <w:r>
        <w:rPr>
          <w:rFonts w:ascii="Arial" w:hAnsi="Arial" w:cs="Arial"/>
          <w:sz w:val="24"/>
          <w:szCs w:val="24"/>
        </w:rPr>
        <w:t xml:space="preserve"> &gt; </w:t>
      </w:r>
      <w:proofErr w:type="spellStart"/>
      <w:r>
        <w:rPr>
          <w:rFonts w:ascii="Arial" w:hAnsi="Arial" w:cs="Arial"/>
          <w:sz w:val="24"/>
          <w:szCs w:val="24"/>
        </w:rPr>
        <w:t>b</w:t>
      </w:r>
      <w:r>
        <w:rPr>
          <w:rFonts w:ascii="Arial" w:hAnsi="Arial" w:cs="Arial"/>
          <w:sz w:val="24"/>
          <w:szCs w:val="24"/>
          <w:vertAlign w:val="subscript"/>
        </w:rPr>
        <w:t>A</w:t>
      </w:r>
      <w:proofErr w:type="spellEnd"/>
      <w:r>
        <w:rPr>
          <w:rFonts w:ascii="Arial" w:hAnsi="Arial" w:cs="Arial"/>
          <w:sz w:val="24"/>
          <w:szCs w:val="24"/>
        </w:rPr>
        <w:t>’</w:t>
      </w:r>
      <w:r w:rsidRPr="001473AC">
        <w:rPr>
          <w:rFonts w:ascii="Arial" w:hAnsi="Arial" w:cs="Arial"/>
          <w:sz w:val="24"/>
          <w:szCs w:val="24"/>
        </w:rPr>
        <w:t xml:space="preserve"> </w:t>
      </w:r>
      <w:r>
        <w:rPr>
          <w:rFonts w:ascii="Arial" w:hAnsi="Arial" w:cs="Arial"/>
          <w:sz w:val="24"/>
          <w:szCs w:val="24"/>
        </w:rPr>
        <w:t>için</w:t>
      </w:r>
      <w:r w:rsidRPr="001473AC">
        <w:rPr>
          <w:rFonts w:ascii="Arial" w:hAnsi="Arial" w:cs="Arial"/>
          <w:sz w:val="24"/>
          <w:szCs w:val="24"/>
        </w:rPr>
        <w:t xml:space="preserve"> </w:t>
      </w:r>
      <w:r>
        <w:rPr>
          <w:rFonts w:ascii="Arial" w:hAnsi="Arial" w:cs="Arial"/>
          <w:sz w:val="24"/>
          <w:szCs w:val="24"/>
        </w:rPr>
        <w:t xml:space="preserve">eğer </w:t>
      </w:r>
      <w:proofErr w:type="spellStart"/>
      <w:r>
        <w:rPr>
          <w:rFonts w:ascii="Arial" w:hAnsi="Arial" w:cs="Arial"/>
          <w:sz w:val="24"/>
          <w:szCs w:val="24"/>
        </w:rPr>
        <w:t>b</w:t>
      </w:r>
      <w:r>
        <w:rPr>
          <w:rFonts w:ascii="Arial" w:hAnsi="Arial" w:cs="Arial"/>
          <w:sz w:val="24"/>
          <w:szCs w:val="24"/>
          <w:vertAlign w:val="subscript"/>
        </w:rPr>
        <w:t>B</w:t>
      </w:r>
      <w:proofErr w:type="spellEnd"/>
      <w:r>
        <w:rPr>
          <w:rFonts w:ascii="Arial" w:hAnsi="Arial" w:cs="Arial"/>
          <w:sz w:val="24"/>
          <w:szCs w:val="24"/>
        </w:rPr>
        <w:t xml:space="preserve"> &gt; </w:t>
      </w:r>
      <w:proofErr w:type="spellStart"/>
      <w:r>
        <w:rPr>
          <w:rFonts w:ascii="Arial" w:hAnsi="Arial" w:cs="Arial"/>
          <w:sz w:val="24"/>
          <w:szCs w:val="24"/>
        </w:rPr>
        <w:t>b</w:t>
      </w:r>
      <w:r>
        <w:rPr>
          <w:rFonts w:ascii="Arial" w:hAnsi="Arial" w:cs="Arial"/>
          <w:sz w:val="24"/>
          <w:szCs w:val="24"/>
          <w:vertAlign w:val="subscript"/>
        </w:rPr>
        <w:t>A</w:t>
      </w:r>
      <w:proofErr w:type="spellEnd"/>
      <w:r>
        <w:rPr>
          <w:rFonts w:ascii="Arial" w:hAnsi="Arial" w:cs="Arial"/>
          <w:sz w:val="24"/>
          <w:szCs w:val="24"/>
        </w:rPr>
        <w:t xml:space="preserve"> ise</w:t>
      </w:r>
      <w:r>
        <w:rPr>
          <w:rFonts w:ascii="Arial" w:hAnsi="Arial" w:cs="Arial"/>
          <w:sz w:val="24"/>
          <w:szCs w:val="24"/>
        </w:rPr>
        <w:t xml:space="preserve">, </w:t>
      </w:r>
      <w:proofErr w:type="spellStart"/>
      <w:r>
        <w:rPr>
          <w:rFonts w:ascii="Arial" w:hAnsi="Arial" w:cs="Arial"/>
          <w:sz w:val="24"/>
          <w:szCs w:val="24"/>
        </w:rPr>
        <w:t>u</w:t>
      </w:r>
      <w:r>
        <w:rPr>
          <w:rFonts w:ascii="Arial" w:hAnsi="Arial" w:cs="Arial"/>
          <w:sz w:val="24"/>
          <w:szCs w:val="24"/>
          <w:vertAlign w:val="subscript"/>
        </w:rPr>
        <w:t>A</w:t>
      </w:r>
      <w:proofErr w:type="spellEnd"/>
      <w:r>
        <w:rPr>
          <w:rFonts w:ascii="Arial" w:hAnsi="Arial" w:cs="Arial"/>
          <w:sz w:val="24"/>
          <w:szCs w:val="24"/>
        </w:rPr>
        <w:t>(</w:t>
      </w:r>
      <w:proofErr w:type="spellStart"/>
      <w:r>
        <w:rPr>
          <w:rFonts w:ascii="Arial" w:hAnsi="Arial" w:cs="Arial"/>
          <w:sz w:val="24"/>
          <w:szCs w:val="24"/>
        </w:rPr>
        <w:t>b</w:t>
      </w:r>
      <w:r>
        <w:rPr>
          <w:rFonts w:ascii="Arial" w:hAnsi="Arial" w:cs="Arial"/>
          <w:sz w:val="24"/>
          <w:szCs w:val="24"/>
          <w:vertAlign w:val="subscript"/>
        </w:rPr>
        <w:t>A</w:t>
      </w:r>
      <w:proofErr w:type="spellEnd"/>
      <w:r>
        <w:rPr>
          <w:rFonts w:ascii="Arial" w:hAnsi="Arial" w:cs="Arial"/>
          <w:sz w:val="24"/>
          <w:szCs w:val="24"/>
        </w:rPr>
        <w:t xml:space="preserve">, </w:t>
      </w:r>
      <w:proofErr w:type="spellStart"/>
      <w:r>
        <w:rPr>
          <w:rFonts w:ascii="Arial" w:hAnsi="Arial" w:cs="Arial"/>
          <w:sz w:val="24"/>
          <w:szCs w:val="24"/>
        </w:rPr>
        <w:t>b</w:t>
      </w:r>
      <w:r>
        <w:rPr>
          <w:rFonts w:ascii="Arial" w:hAnsi="Arial" w:cs="Arial"/>
          <w:sz w:val="24"/>
          <w:szCs w:val="24"/>
          <w:vertAlign w:val="subscript"/>
        </w:rPr>
        <w:t>B</w:t>
      </w:r>
      <w:proofErr w:type="spellEnd"/>
      <w:r>
        <w:rPr>
          <w:rFonts w:ascii="Arial" w:hAnsi="Arial" w:cs="Arial"/>
          <w:sz w:val="24"/>
          <w:szCs w:val="24"/>
        </w:rPr>
        <w:t xml:space="preserve">) = </w:t>
      </w:r>
      <w:proofErr w:type="spellStart"/>
      <w:r>
        <w:rPr>
          <w:rFonts w:ascii="Arial" w:hAnsi="Arial" w:cs="Arial"/>
          <w:sz w:val="24"/>
          <w:szCs w:val="24"/>
        </w:rPr>
        <w:t>u</w:t>
      </w:r>
      <w:r>
        <w:rPr>
          <w:rFonts w:ascii="Arial" w:hAnsi="Arial" w:cs="Arial"/>
          <w:sz w:val="24"/>
          <w:szCs w:val="24"/>
          <w:vertAlign w:val="subscript"/>
        </w:rPr>
        <w:t>A</w:t>
      </w:r>
      <w:proofErr w:type="spellEnd"/>
      <w:r>
        <w:rPr>
          <w:rFonts w:ascii="Arial" w:hAnsi="Arial" w:cs="Arial"/>
          <w:sz w:val="24"/>
          <w:szCs w:val="24"/>
        </w:rPr>
        <w:t>(</w:t>
      </w:r>
      <w:proofErr w:type="spellStart"/>
      <w:r>
        <w:rPr>
          <w:rFonts w:ascii="Arial" w:hAnsi="Arial" w:cs="Arial"/>
          <w:sz w:val="24"/>
          <w:szCs w:val="24"/>
        </w:rPr>
        <w:t>b</w:t>
      </w:r>
      <w:r>
        <w:rPr>
          <w:rFonts w:ascii="Arial" w:hAnsi="Arial" w:cs="Arial"/>
          <w:sz w:val="24"/>
          <w:szCs w:val="24"/>
          <w:vertAlign w:val="subscript"/>
        </w:rPr>
        <w:t>A</w:t>
      </w:r>
      <w:proofErr w:type="spellEnd"/>
      <w:r>
        <w:rPr>
          <w:rFonts w:ascii="Arial" w:hAnsi="Arial" w:cs="Arial"/>
          <w:sz w:val="24"/>
          <w:szCs w:val="24"/>
        </w:rPr>
        <w:t xml:space="preserve">’, </w:t>
      </w:r>
      <w:proofErr w:type="spellStart"/>
      <w:r>
        <w:rPr>
          <w:rFonts w:ascii="Arial" w:hAnsi="Arial" w:cs="Arial"/>
          <w:sz w:val="24"/>
          <w:szCs w:val="24"/>
        </w:rPr>
        <w:t>b</w:t>
      </w:r>
      <w:r>
        <w:rPr>
          <w:rFonts w:ascii="Arial" w:hAnsi="Arial" w:cs="Arial"/>
          <w:sz w:val="24"/>
          <w:szCs w:val="24"/>
          <w:vertAlign w:val="subscript"/>
        </w:rPr>
        <w:t>B</w:t>
      </w:r>
      <w:proofErr w:type="spellEnd"/>
      <w:r>
        <w:rPr>
          <w:rFonts w:ascii="Arial" w:hAnsi="Arial" w:cs="Arial"/>
          <w:sz w:val="24"/>
          <w:szCs w:val="24"/>
        </w:rPr>
        <w:t xml:space="preserve">). Ama her oyuncu için, kendi değerini teklif etmek zayıf dominanttır. </w:t>
      </w:r>
      <w:r w:rsidR="00162C8A">
        <w:rPr>
          <w:rFonts w:ascii="Arial" w:hAnsi="Arial" w:cs="Arial"/>
          <w:sz w:val="24"/>
          <w:szCs w:val="24"/>
        </w:rPr>
        <w:t>Hadi bunu sadece Alice için gösterelim (</w:t>
      </w:r>
      <w:proofErr w:type="spellStart"/>
      <w:r w:rsidR="00162C8A">
        <w:rPr>
          <w:rFonts w:ascii="Arial" w:hAnsi="Arial" w:cs="Arial"/>
          <w:sz w:val="24"/>
          <w:szCs w:val="24"/>
        </w:rPr>
        <w:t>Bob</w:t>
      </w:r>
      <w:proofErr w:type="spellEnd"/>
      <w:r w:rsidR="00162C8A">
        <w:rPr>
          <w:rFonts w:ascii="Arial" w:hAnsi="Arial" w:cs="Arial"/>
          <w:sz w:val="24"/>
          <w:szCs w:val="24"/>
        </w:rPr>
        <w:t xml:space="preserve"> için de benzer </w:t>
      </w:r>
      <w:proofErr w:type="gramStart"/>
      <w:r w:rsidR="00162C8A">
        <w:rPr>
          <w:rFonts w:ascii="Arial" w:hAnsi="Arial" w:cs="Arial"/>
          <w:sz w:val="24"/>
          <w:szCs w:val="24"/>
        </w:rPr>
        <w:t>argüman</w:t>
      </w:r>
      <w:proofErr w:type="gramEnd"/>
      <w:r w:rsidR="00162C8A">
        <w:rPr>
          <w:rFonts w:ascii="Arial" w:hAnsi="Arial" w:cs="Arial"/>
          <w:sz w:val="24"/>
          <w:szCs w:val="24"/>
        </w:rPr>
        <w:t xml:space="preserve"> geçerlidir). İlk olarak </w:t>
      </w:r>
      <w:proofErr w:type="spellStart"/>
      <w:r w:rsidR="00162C8A">
        <w:rPr>
          <w:rFonts w:ascii="Arial" w:hAnsi="Arial" w:cs="Arial"/>
          <w:sz w:val="24"/>
          <w:szCs w:val="24"/>
        </w:rPr>
        <w:t>b</w:t>
      </w:r>
      <w:r w:rsidR="00162C8A">
        <w:rPr>
          <w:rFonts w:ascii="Arial" w:hAnsi="Arial" w:cs="Arial"/>
          <w:sz w:val="24"/>
          <w:szCs w:val="24"/>
          <w:vertAlign w:val="subscript"/>
        </w:rPr>
        <w:t>A</w:t>
      </w:r>
      <w:proofErr w:type="spellEnd"/>
      <w:r w:rsidR="00162C8A">
        <w:rPr>
          <w:rFonts w:ascii="Arial" w:hAnsi="Arial" w:cs="Arial"/>
          <w:sz w:val="24"/>
          <w:szCs w:val="24"/>
        </w:rPr>
        <w:t xml:space="preserve">’ &gt; 5 teklifini ele alın. </w:t>
      </w:r>
      <w:r>
        <w:rPr>
          <w:rFonts w:ascii="Arial" w:hAnsi="Arial" w:cs="Arial"/>
          <w:sz w:val="24"/>
          <w:szCs w:val="24"/>
        </w:rPr>
        <w:t xml:space="preserve"> </w:t>
      </w:r>
    </w:p>
    <w:tbl>
      <w:tblPr>
        <w:tblStyle w:val="TableGrid"/>
        <w:tblW w:w="0" w:type="auto"/>
        <w:jc w:val="center"/>
        <w:tblLook w:val="04A0" w:firstRow="1" w:lastRow="0" w:firstColumn="1" w:lastColumn="0" w:noHBand="0" w:noVBand="1"/>
      </w:tblPr>
      <w:tblGrid>
        <w:gridCol w:w="2518"/>
        <w:gridCol w:w="1418"/>
        <w:gridCol w:w="2409"/>
      </w:tblGrid>
      <w:tr w:rsidR="00162C8A" w:rsidTr="00162C8A">
        <w:trPr>
          <w:trHeight w:val="256"/>
          <w:jc w:val="center"/>
        </w:trPr>
        <w:tc>
          <w:tcPr>
            <w:tcW w:w="2518" w:type="dxa"/>
          </w:tcPr>
          <w:p w:rsidR="00162C8A" w:rsidRDefault="00162C8A" w:rsidP="003B4AB4">
            <w:pPr>
              <w:rPr>
                <w:rFonts w:ascii="Arial" w:hAnsi="Arial" w:cs="Arial"/>
                <w:sz w:val="24"/>
                <w:szCs w:val="24"/>
              </w:rPr>
            </w:pPr>
            <w:proofErr w:type="spellStart"/>
            <w:r>
              <w:rPr>
                <w:rFonts w:ascii="Arial" w:hAnsi="Arial" w:cs="Arial"/>
                <w:sz w:val="24"/>
                <w:szCs w:val="24"/>
              </w:rPr>
              <w:lastRenderedPageBreak/>
              <w:t>b</w:t>
            </w:r>
            <w:r>
              <w:rPr>
                <w:rFonts w:ascii="Arial" w:hAnsi="Arial" w:cs="Arial"/>
                <w:sz w:val="24"/>
                <w:szCs w:val="24"/>
                <w:vertAlign w:val="subscript"/>
              </w:rPr>
              <w:t>A</w:t>
            </w:r>
            <w:proofErr w:type="spellEnd"/>
            <w:r>
              <w:rPr>
                <w:rFonts w:ascii="Arial" w:hAnsi="Arial" w:cs="Arial"/>
                <w:sz w:val="24"/>
                <w:szCs w:val="24"/>
              </w:rPr>
              <w:t xml:space="preserve">’ &gt; 5 </w:t>
            </w:r>
            <w:r>
              <w:rPr>
                <w:rFonts w:ascii="Arial" w:hAnsi="Arial" w:cs="Arial"/>
                <w:sz w:val="24"/>
                <w:szCs w:val="24"/>
              </w:rPr>
              <w:t xml:space="preserve">için </w:t>
            </w:r>
            <w:proofErr w:type="spellStart"/>
            <w:r>
              <w:rPr>
                <w:rFonts w:ascii="Arial" w:hAnsi="Arial" w:cs="Arial"/>
                <w:sz w:val="24"/>
                <w:szCs w:val="24"/>
              </w:rPr>
              <w:t>u</w:t>
            </w:r>
            <w:r>
              <w:rPr>
                <w:rFonts w:ascii="Arial" w:hAnsi="Arial" w:cs="Arial"/>
                <w:sz w:val="24"/>
                <w:szCs w:val="24"/>
                <w:vertAlign w:val="subscript"/>
              </w:rPr>
              <w:t>A</w:t>
            </w:r>
            <w:proofErr w:type="spellEnd"/>
            <w:r>
              <w:rPr>
                <w:rFonts w:ascii="Arial" w:hAnsi="Arial" w:cs="Arial"/>
                <w:sz w:val="24"/>
                <w:szCs w:val="24"/>
              </w:rPr>
              <w:t>(</w:t>
            </w:r>
            <w:proofErr w:type="spellStart"/>
            <w:r>
              <w:rPr>
                <w:rFonts w:ascii="Arial" w:hAnsi="Arial" w:cs="Arial"/>
                <w:sz w:val="24"/>
                <w:szCs w:val="24"/>
              </w:rPr>
              <w:t>b</w:t>
            </w:r>
            <w:r>
              <w:rPr>
                <w:rFonts w:ascii="Arial" w:hAnsi="Arial" w:cs="Arial"/>
                <w:sz w:val="24"/>
                <w:szCs w:val="24"/>
                <w:vertAlign w:val="subscript"/>
              </w:rPr>
              <w:t>A</w:t>
            </w:r>
            <w:proofErr w:type="spellEnd"/>
            <w:r>
              <w:rPr>
                <w:rFonts w:ascii="Arial" w:hAnsi="Arial" w:cs="Arial"/>
                <w:sz w:val="24"/>
                <w:szCs w:val="24"/>
              </w:rPr>
              <w:t xml:space="preserve">’, </w:t>
            </w:r>
            <w:proofErr w:type="spellStart"/>
            <w:r>
              <w:rPr>
                <w:rFonts w:ascii="Arial" w:hAnsi="Arial" w:cs="Arial"/>
                <w:sz w:val="24"/>
                <w:szCs w:val="24"/>
              </w:rPr>
              <w:t>b</w:t>
            </w:r>
            <w:r>
              <w:rPr>
                <w:rFonts w:ascii="Arial" w:hAnsi="Arial" w:cs="Arial"/>
                <w:sz w:val="24"/>
                <w:szCs w:val="24"/>
                <w:vertAlign w:val="subscript"/>
              </w:rPr>
              <w:t>B</w:t>
            </w:r>
            <w:proofErr w:type="spellEnd"/>
            <w:r>
              <w:rPr>
                <w:rFonts w:ascii="Arial" w:hAnsi="Arial" w:cs="Arial"/>
                <w:sz w:val="24"/>
                <w:szCs w:val="24"/>
              </w:rPr>
              <w:t>)</w:t>
            </w:r>
          </w:p>
        </w:tc>
        <w:tc>
          <w:tcPr>
            <w:tcW w:w="1418" w:type="dxa"/>
          </w:tcPr>
          <w:p w:rsidR="00162C8A" w:rsidRDefault="00162C8A" w:rsidP="00162C8A">
            <w:pPr>
              <w:rPr>
                <w:rFonts w:ascii="Arial" w:hAnsi="Arial" w:cs="Arial"/>
                <w:sz w:val="24"/>
                <w:szCs w:val="24"/>
              </w:rPr>
            </w:pPr>
            <w:proofErr w:type="spellStart"/>
            <w:r>
              <w:rPr>
                <w:rFonts w:ascii="Arial" w:hAnsi="Arial" w:cs="Arial"/>
                <w:sz w:val="24"/>
                <w:szCs w:val="24"/>
              </w:rPr>
              <w:t>u</w:t>
            </w:r>
            <w:r>
              <w:rPr>
                <w:rFonts w:ascii="Arial" w:hAnsi="Arial" w:cs="Arial"/>
                <w:sz w:val="24"/>
                <w:szCs w:val="24"/>
                <w:vertAlign w:val="subscript"/>
              </w:rPr>
              <w:t>A</w:t>
            </w:r>
            <w:proofErr w:type="spellEnd"/>
            <w:r>
              <w:rPr>
                <w:rFonts w:ascii="Arial" w:hAnsi="Arial" w:cs="Arial"/>
                <w:sz w:val="24"/>
                <w:szCs w:val="24"/>
              </w:rPr>
              <w:t>(</w:t>
            </w:r>
            <w:r>
              <w:rPr>
                <w:rFonts w:ascii="Arial" w:hAnsi="Arial" w:cs="Arial"/>
                <w:sz w:val="24"/>
                <w:szCs w:val="24"/>
              </w:rPr>
              <w:t>5</w:t>
            </w:r>
            <w:r>
              <w:rPr>
                <w:rFonts w:ascii="Arial" w:hAnsi="Arial" w:cs="Arial"/>
                <w:sz w:val="24"/>
                <w:szCs w:val="24"/>
              </w:rPr>
              <w:t xml:space="preserve">, </w:t>
            </w:r>
            <w:proofErr w:type="spellStart"/>
            <w:r>
              <w:rPr>
                <w:rFonts w:ascii="Arial" w:hAnsi="Arial" w:cs="Arial"/>
                <w:sz w:val="24"/>
                <w:szCs w:val="24"/>
              </w:rPr>
              <w:t>b</w:t>
            </w:r>
            <w:r>
              <w:rPr>
                <w:rFonts w:ascii="Arial" w:hAnsi="Arial" w:cs="Arial"/>
                <w:sz w:val="24"/>
                <w:szCs w:val="24"/>
                <w:vertAlign w:val="subscript"/>
              </w:rPr>
              <w:t>B</w:t>
            </w:r>
            <w:proofErr w:type="spellEnd"/>
            <w:r>
              <w:rPr>
                <w:rFonts w:ascii="Arial" w:hAnsi="Arial" w:cs="Arial"/>
                <w:sz w:val="24"/>
                <w:szCs w:val="24"/>
              </w:rPr>
              <w:t>)</w:t>
            </w:r>
          </w:p>
        </w:tc>
        <w:tc>
          <w:tcPr>
            <w:tcW w:w="2409" w:type="dxa"/>
          </w:tcPr>
          <w:p w:rsidR="00162C8A" w:rsidRDefault="00162C8A" w:rsidP="003B4AB4">
            <w:pPr>
              <w:rPr>
                <w:rFonts w:ascii="Arial" w:hAnsi="Arial" w:cs="Arial"/>
                <w:sz w:val="24"/>
                <w:szCs w:val="24"/>
              </w:rPr>
            </w:pPr>
          </w:p>
        </w:tc>
      </w:tr>
      <w:tr w:rsidR="00162C8A" w:rsidTr="00162C8A">
        <w:trPr>
          <w:trHeight w:val="256"/>
          <w:jc w:val="center"/>
        </w:trPr>
        <w:tc>
          <w:tcPr>
            <w:tcW w:w="2518" w:type="dxa"/>
          </w:tcPr>
          <w:p w:rsidR="00162C8A" w:rsidRPr="00162C8A" w:rsidRDefault="00162C8A" w:rsidP="003B4AB4">
            <w:pPr>
              <w:rPr>
                <w:rFonts w:ascii="Arial" w:hAnsi="Arial" w:cs="Arial"/>
                <w:sz w:val="24"/>
                <w:szCs w:val="24"/>
              </w:rPr>
            </w:pPr>
            <w:r>
              <w:rPr>
                <w:rFonts w:ascii="Arial" w:hAnsi="Arial" w:cs="Arial"/>
                <w:sz w:val="24"/>
                <w:szCs w:val="24"/>
              </w:rPr>
              <w:t xml:space="preserve">5 - </w:t>
            </w:r>
            <w:proofErr w:type="spellStart"/>
            <w:r>
              <w:rPr>
                <w:rFonts w:ascii="Arial" w:hAnsi="Arial" w:cs="Arial"/>
                <w:sz w:val="24"/>
                <w:szCs w:val="24"/>
              </w:rPr>
              <w:t>b</w:t>
            </w:r>
            <w:r>
              <w:rPr>
                <w:rFonts w:ascii="Arial" w:hAnsi="Arial" w:cs="Arial"/>
                <w:sz w:val="24"/>
                <w:szCs w:val="24"/>
                <w:vertAlign w:val="subscript"/>
              </w:rPr>
              <w:t>B</w:t>
            </w:r>
            <w:proofErr w:type="spellEnd"/>
          </w:p>
        </w:tc>
        <w:tc>
          <w:tcPr>
            <w:tcW w:w="1418" w:type="dxa"/>
          </w:tcPr>
          <w:p w:rsidR="00162C8A" w:rsidRDefault="00162C8A" w:rsidP="003B4AB4">
            <w:pPr>
              <w:rPr>
                <w:rFonts w:ascii="Arial" w:hAnsi="Arial" w:cs="Arial"/>
                <w:sz w:val="24"/>
                <w:szCs w:val="24"/>
              </w:rPr>
            </w:pPr>
            <w:r>
              <w:rPr>
                <w:rFonts w:ascii="Arial" w:hAnsi="Arial" w:cs="Arial"/>
                <w:sz w:val="24"/>
                <w:szCs w:val="24"/>
              </w:rPr>
              <w:t xml:space="preserve">5 - </w:t>
            </w:r>
            <w:proofErr w:type="spellStart"/>
            <w:r>
              <w:rPr>
                <w:rFonts w:ascii="Arial" w:hAnsi="Arial" w:cs="Arial"/>
                <w:sz w:val="24"/>
                <w:szCs w:val="24"/>
              </w:rPr>
              <w:t>b</w:t>
            </w:r>
            <w:r>
              <w:rPr>
                <w:rFonts w:ascii="Arial" w:hAnsi="Arial" w:cs="Arial"/>
                <w:sz w:val="24"/>
                <w:szCs w:val="24"/>
                <w:vertAlign w:val="subscript"/>
              </w:rPr>
              <w:t>B</w:t>
            </w:r>
            <w:proofErr w:type="spellEnd"/>
          </w:p>
        </w:tc>
        <w:tc>
          <w:tcPr>
            <w:tcW w:w="2409" w:type="dxa"/>
          </w:tcPr>
          <w:p w:rsidR="00162C8A" w:rsidRPr="00162C8A" w:rsidRDefault="00162C8A" w:rsidP="003B4AB4">
            <w:pPr>
              <w:rPr>
                <w:rFonts w:ascii="Arial" w:hAnsi="Arial" w:cs="Arial"/>
                <w:sz w:val="24"/>
                <w:szCs w:val="24"/>
              </w:rPr>
            </w:pPr>
            <w:r>
              <w:rPr>
                <w:rFonts w:ascii="Arial" w:hAnsi="Arial" w:cs="Arial"/>
                <w:sz w:val="24"/>
                <w:szCs w:val="24"/>
              </w:rPr>
              <w:t xml:space="preserve">Eğer </w:t>
            </w:r>
            <w:proofErr w:type="spellStart"/>
            <w:r>
              <w:rPr>
                <w:rFonts w:ascii="Arial" w:hAnsi="Arial" w:cs="Arial"/>
                <w:sz w:val="24"/>
                <w:szCs w:val="24"/>
              </w:rPr>
              <w:t>b</w:t>
            </w:r>
            <w:r>
              <w:rPr>
                <w:rFonts w:ascii="Arial" w:hAnsi="Arial" w:cs="Arial"/>
                <w:sz w:val="24"/>
                <w:szCs w:val="24"/>
                <w:vertAlign w:val="subscript"/>
              </w:rPr>
              <w:t>B</w:t>
            </w:r>
            <w:proofErr w:type="spellEnd"/>
            <w:r>
              <w:rPr>
                <w:rFonts w:ascii="Arial" w:hAnsi="Arial" w:cs="Arial"/>
                <w:sz w:val="24"/>
                <w:szCs w:val="24"/>
              </w:rPr>
              <w:t xml:space="preserve"> ≤ 5 ise</w:t>
            </w:r>
          </w:p>
        </w:tc>
      </w:tr>
      <w:tr w:rsidR="00162C8A" w:rsidTr="00162C8A">
        <w:trPr>
          <w:trHeight w:val="256"/>
          <w:jc w:val="center"/>
        </w:trPr>
        <w:tc>
          <w:tcPr>
            <w:tcW w:w="2518" w:type="dxa"/>
          </w:tcPr>
          <w:p w:rsidR="00162C8A" w:rsidRDefault="00162C8A" w:rsidP="003B4AB4">
            <w:pPr>
              <w:rPr>
                <w:rFonts w:ascii="Arial" w:hAnsi="Arial" w:cs="Arial"/>
                <w:sz w:val="24"/>
                <w:szCs w:val="24"/>
              </w:rPr>
            </w:pPr>
            <w:proofErr w:type="gramStart"/>
            <w:r>
              <w:rPr>
                <w:rFonts w:ascii="Arial" w:hAnsi="Arial" w:cs="Arial"/>
                <w:sz w:val="24"/>
                <w:szCs w:val="24"/>
              </w:rPr>
              <w:t>negatif</w:t>
            </w:r>
            <w:proofErr w:type="gramEnd"/>
          </w:p>
        </w:tc>
        <w:tc>
          <w:tcPr>
            <w:tcW w:w="1418" w:type="dxa"/>
          </w:tcPr>
          <w:p w:rsidR="00162C8A" w:rsidRDefault="00162C8A" w:rsidP="003B4AB4">
            <w:pPr>
              <w:rPr>
                <w:rFonts w:ascii="Arial" w:hAnsi="Arial" w:cs="Arial"/>
                <w:sz w:val="24"/>
                <w:szCs w:val="24"/>
              </w:rPr>
            </w:pPr>
            <w:r>
              <w:rPr>
                <w:rFonts w:ascii="Arial" w:hAnsi="Arial" w:cs="Arial"/>
                <w:sz w:val="24"/>
                <w:szCs w:val="24"/>
              </w:rPr>
              <w:t>0</w:t>
            </w:r>
          </w:p>
        </w:tc>
        <w:tc>
          <w:tcPr>
            <w:tcW w:w="2409" w:type="dxa"/>
          </w:tcPr>
          <w:p w:rsidR="00162C8A" w:rsidRPr="00162C8A" w:rsidRDefault="00162C8A" w:rsidP="00162C8A">
            <w:pPr>
              <w:rPr>
                <w:rFonts w:ascii="Arial" w:hAnsi="Arial" w:cs="Arial"/>
                <w:sz w:val="24"/>
                <w:szCs w:val="24"/>
              </w:rPr>
            </w:pPr>
            <w:r>
              <w:rPr>
                <w:rFonts w:ascii="Arial" w:hAnsi="Arial" w:cs="Arial"/>
                <w:sz w:val="24"/>
                <w:szCs w:val="24"/>
              </w:rPr>
              <w:t xml:space="preserve">Eğer </w:t>
            </w:r>
            <w:proofErr w:type="spellStart"/>
            <w:r>
              <w:rPr>
                <w:rFonts w:ascii="Arial" w:hAnsi="Arial" w:cs="Arial"/>
                <w:sz w:val="24"/>
                <w:szCs w:val="24"/>
              </w:rPr>
              <w:t>b</w:t>
            </w:r>
            <w:r>
              <w:rPr>
                <w:rFonts w:ascii="Arial" w:hAnsi="Arial" w:cs="Arial"/>
                <w:sz w:val="24"/>
                <w:szCs w:val="24"/>
                <w:vertAlign w:val="subscript"/>
              </w:rPr>
              <w:t>A</w:t>
            </w:r>
            <w:proofErr w:type="spellEnd"/>
            <w:r>
              <w:rPr>
                <w:rFonts w:ascii="Arial" w:hAnsi="Arial" w:cs="Arial"/>
                <w:sz w:val="24"/>
                <w:szCs w:val="24"/>
              </w:rPr>
              <w:t xml:space="preserve">’ ≥ </w:t>
            </w:r>
            <w:proofErr w:type="spellStart"/>
            <w:r>
              <w:rPr>
                <w:rFonts w:ascii="Arial" w:hAnsi="Arial" w:cs="Arial"/>
                <w:sz w:val="24"/>
                <w:szCs w:val="24"/>
              </w:rPr>
              <w:t>b</w:t>
            </w:r>
            <w:r>
              <w:rPr>
                <w:rFonts w:ascii="Arial" w:hAnsi="Arial" w:cs="Arial"/>
                <w:sz w:val="24"/>
                <w:szCs w:val="24"/>
                <w:vertAlign w:val="subscript"/>
              </w:rPr>
              <w:t>B</w:t>
            </w:r>
            <w:proofErr w:type="spellEnd"/>
            <w:r>
              <w:rPr>
                <w:rFonts w:ascii="Arial" w:hAnsi="Arial" w:cs="Arial"/>
                <w:sz w:val="24"/>
                <w:szCs w:val="24"/>
              </w:rPr>
              <w:t xml:space="preserve"> </w:t>
            </w:r>
            <w:r>
              <w:rPr>
                <w:rFonts w:ascii="Arial" w:hAnsi="Arial" w:cs="Arial"/>
                <w:sz w:val="24"/>
                <w:szCs w:val="24"/>
              </w:rPr>
              <w:t>&gt;</w:t>
            </w:r>
            <w:r>
              <w:rPr>
                <w:rFonts w:ascii="Arial" w:hAnsi="Arial" w:cs="Arial"/>
                <w:sz w:val="24"/>
                <w:szCs w:val="24"/>
              </w:rPr>
              <w:t xml:space="preserve"> 5 ise</w:t>
            </w:r>
          </w:p>
        </w:tc>
      </w:tr>
      <w:tr w:rsidR="00162C8A" w:rsidTr="00162C8A">
        <w:trPr>
          <w:trHeight w:val="270"/>
          <w:jc w:val="center"/>
        </w:trPr>
        <w:tc>
          <w:tcPr>
            <w:tcW w:w="2518" w:type="dxa"/>
          </w:tcPr>
          <w:p w:rsidR="00162C8A" w:rsidRDefault="00162C8A" w:rsidP="003B4AB4">
            <w:pPr>
              <w:rPr>
                <w:rFonts w:ascii="Arial" w:hAnsi="Arial" w:cs="Arial"/>
                <w:sz w:val="24"/>
                <w:szCs w:val="24"/>
              </w:rPr>
            </w:pPr>
            <w:r>
              <w:rPr>
                <w:rFonts w:ascii="Arial" w:hAnsi="Arial" w:cs="Arial"/>
                <w:sz w:val="24"/>
                <w:szCs w:val="24"/>
              </w:rPr>
              <w:t>0</w:t>
            </w:r>
          </w:p>
        </w:tc>
        <w:tc>
          <w:tcPr>
            <w:tcW w:w="1418" w:type="dxa"/>
          </w:tcPr>
          <w:p w:rsidR="00162C8A" w:rsidRDefault="00162C8A" w:rsidP="003B4AB4">
            <w:pPr>
              <w:rPr>
                <w:rFonts w:ascii="Arial" w:hAnsi="Arial" w:cs="Arial"/>
                <w:sz w:val="24"/>
                <w:szCs w:val="24"/>
              </w:rPr>
            </w:pPr>
            <w:r>
              <w:rPr>
                <w:rFonts w:ascii="Arial" w:hAnsi="Arial" w:cs="Arial"/>
                <w:sz w:val="24"/>
                <w:szCs w:val="24"/>
              </w:rPr>
              <w:t>0</w:t>
            </w:r>
          </w:p>
        </w:tc>
        <w:tc>
          <w:tcPr>
            <w:tcW w:w="2409" w:type="dxa"/>
          </w:tcPr>
          <w:p w:rsidR="00162C8A" w:rsidRDefault="00162C8A" w:rsidP="00162C8A">
            <w:pPr>
              <w:rPr>
                <w:rFonts w:ascii="Arial" w:hAnsi="Arial" w:cs="Arial"/>
                <w:sz w:val="24"/>
                <w:szCs w:val="24"/>
              </w:rPr>
            </w:pPr>
            <w:r>
              <w:rPr>
                <w:rFonts w:ascii="Arial" w:hAnsi="Arial" w:cs="Arial"/>
                <w:sz w:val="24"/>
                <w:szCs w:val="24"/>
              </w:rPr>
              <w:t>Eğer 5</w:t>
            </w:r>
            <w:r>
              <w:rPr>
                <w:rFonts w:ascii="Arial" w:hAnsi="Arial" w:cs="Arial"/>
                <w:sz w:val="24"/>
                <w:szCs w:val="24"/>
              </w:rPr>
              <w:t xml:space="preserve"> &gt; </w:t>
            </w:r>
            <w:proofErr w:type="spellStart"/>
            <w:r>
              <w:rPr>
                <w:rFonts w:ascii="Arial" w:hAnsi="Arial" w:cs="Arial"/>
                <w:sz w:val="24"/>
                <w:szCs w:val="24"/>
              </w:rPr>
              <w:t>b</w:t>
            </w:r>
            <w:r>
              <w:rPr>
                <w:rFonts w:ascii="Arial" w:hAnsi="Arial" w:cs="Arial"/>
                <w:sz w:val="24"/>
                <w:szCs w:val="24"/>
                <w:vertAlign w:val="subscript"/>
              </w:rPr>
              <w:t>A</w:t>
            </w:r>
            <w:proofErr w:type="spellEnd"/>
            <w:r>
              <w:rPr>
                <w:rFonts w:ascii="Arial" w:hAnsi="Arial" w:cs="Arial"/>
                <w:sz w:val="24"/>
                <w:szCs w:val="24"/>
              </w:rPr>
              <w:t>’  ise</w:t>
            </w:r>
          </w:p>
        </w:tc>
      </w:tr>
    </w:tbl>
    <w:p w:rsidR="003B4AB4" w:rsidRDefault="003B4AB4" w:rsidP="003B4AB4">
      <w:pPr>
        <w:rPr>
          <w:rFonts w:ascii="Arial" w:hAnsi="Arial" w:cs="Arial"/>
          <w:sz w:val="24"/>
          <w:szCs w:val="24"/>
        </w:rPr>
      </w:pPr>
    </w:p>
    <w:p w:rsidR="003B4AB4" w:rsidRPr="00162C8A" w:rsidRDefault="00162C8A" w:rsidP="003B4AB4">
      <w:pPr>
        <w:rPr>
          <w:rFonts w:ascii="Arial" w:hAnsi="Arial" w:cs="Arial"/>
          <w:sz w:val="24"/>
          <w:szCs w:val="24"/>
        </w:rPr>
      </w:pPr>
      <w:r>
        <w:rPr>
          <w:rFonts w:ascii="Arial" w:hAnsi="Arial" w:cs="Arial"/>
          <w:sz w:val="24"/>
          <w:szCs w:val="24"/>
        </w:rPr>
        <w:t xml:space="preserve">Şimdi </w:t>
      </w:r>
      <w:proofErr w:type="spellStart"/>
      <w:r>
        <w:rPr>
          <w:rFonts w:ascii="Arial" w:hAnsi="Arial" w:cs="Arial"/>
          <w:sz w:val="24"/>
          <w:szCs w:val="24"/>
        </w:rPr>
        <w:t>b</w:t>
      </w:r>
      <w:r>
        <w:rPr>
          <w:rFonts w:ascii="Arial" w:hAnsi="Arial" w:cs="Arial"/>
          <w:sz w:val="24"/>
          <w:szCs w:val="24"/>
          <w:vertAlign w:val="subscript"/>
        </w:rPr>
        <w:t>A</w:t>
      </w:r>
      <w:proofErr w:type="spellEnd"/>
      <w:r>
        <w:rPr>
          <w:rFonts w:ascii="Arial" w:hAnsi="Arial" w:cs="Arial"/>
          <w:sz w:val="24"/>
          <w:szCs w:val="24"/>
        </w:rPr>
        <w:t>’’ &lt; 5 teklifini ele alın</w:t>
      </w:r>
    </w:p>
    <w:tbl>
      <w:tblPr>
        <w:tblStyle w:val="TableGrid"/>
        <w:tblW w:w="0" w:type="auto"/>
        <w:jc w:val="center"/>
        <w:tblInd w:w="-87" w:type="dxa"/>
        <w:tblLook w:val="04A0" w:firstRow="1" w:lastRow="0" w:firstColumn="1" w:lastColumn="0" w:noHBand="0" w:noVBand="1"/>
      </w:tblPr>
      <w:tblGrid>
        <w:gridCol w:w="2605"/>
        <w:gridCol w:w="1320"/>
        <w:gridCol w:w="2507"/>
      </w:tblGrid>
      <w:tr w:rsidR="00162C8A" w:rsidTr="00162C8A">
        <w:trPr>
          <w:trHeight w:val="256"/>
          <w:jc w:val="center"/>
        </w:trPr>
        <w:tc>
          <w:tcPr>
            <w:tcW w:w="2605" w:type="dxa"/>
          </w:tcPr>
          <w:p w:rsidR="00162C8A" w:rsidRDefault="00162C8A" w:rsidP="00162C8A">
            <w:pPr>
              <w:rPr>
                <w:rFonts w:ascii="Arial" w:hAnsi="Arial" w:cs="Arial"/>
                <w:sz w:val="24"/>
                <w:szCs w:val="24"/>
              </w:rPr>
            </w:pPr>
            <w:proofErr w:type="spellStart"/>
            <w:r>
              <w:rPr>
                <w:rFonts w:ascii="Arial" w:hAnsi="Arial" w:cs="Arial"/>
                <w:sz w:val="24"/>
                <w:szCs w:val="24"/>
              </w:rPr>
              <w:t>b</w:t>
            </w:r>
            <w:r>
              <w:rPr>
                <w:rFonts w:ascii="Arial" w:hAnsi="Arial" w:cs="Arial"/>
                <w:sz w:val="24"/>
                <w:szCs w:val="24"/>
                <w:vertAlign w:val="subscript"/>
              </w:rPr>
              <w:t>A</w:t>
            </w:r>
            <w:proofErr w:type="spellEnd"/>
            <w:r>
              <w:rPr>
                <w:rFonts w:ascii="Arial" w:hAnsi="Arial" w:cs="Arial"/>
                <w:sz w:val="24"/>
                <w:szCs w:val="24"/>
              </w:rPr>
              <w:t>’’</w:t>
            </w:r>
            <w:r>
              <w:rPr>
                <w:rFonts w:ascii="Arial" w:hAnsi="Arial" w:cs="Arial"/>
                <w:sz w:val="24"/>
                <w:szCs w:val="24"/>
              </w:rPr>
              <w:t xml:space="preserve"> &gt; 5 için </w:t>
            </w:r>
            <w:proofErr w:type="spellStart"/>
            <w:r>
              <w:rPr>
                <w:rFonts w:ascii="Arial" w:hAnsi="Arial" w:cs="Arial"/>
                <w:sz w:val="24"/>
                <w:szCs w:val="24"/>
              </w:rPr>
              <w:t>u</w:t>
            </w:r>
            <w:r>
              <w:rPr>
                <w:rFonts w:ascii="Arial" w:hAnsi="Arial" w:cs="Arial"/>
                <w:sz w:val="24"/>
                <w:szCs w:val="24"/>
                <w:vertAlign w:val="subscript"/>
              </w:rPr>
              <w:t>A</w:t>
            </w:r>
            <w:proofErr w:type="spellEnd"/>
            <w:r>
              <w:rPr>
                <w:rFonts w:ascii="Arial" w:hAnsi="Arial" w:cs="Arial"/>
                <w:sz w:val="24"/>
                <w:szCs w:val="24"/>
              </w:rPr>
              <w:t>(</w:t>
            </w:r>
            <w:proofErr w:type="spellStart"/>
            <w:r>
              <w:rPr>
                <w:rFonts w:ascii="Arial" w:hAnsi="Arial" w:cs="Arial"/>
                <w:sz w:val="24"/>
                <w:szCs w:val="24"/>
              </w:rPr>
              <w:t>b</w:t>
            </w:r>
            <w:r>
              <w:rPr>
                <w:rFonts w:ascii="Arial" w:hAnsi="Arial" w:cs="Arial"/>
                <w:sz w:val="24"/>
                <w:szCs w:val="24"/>
                <w:vertAlign w:val="subscript"/>
              </w:rPr>
              <w:t>A</w:t>
            </w:r>
            <w:proofErr w:type="spellEnd"/>
            <w:r w:rsidRPr="00162C8A">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b</w:t>
            </w:r>
            <w:r>
              <w:rPr>
                <w:rFonts w:ascii="Arial" w:hAnsi="Arial" w:cs="Arial"/>
                <w:sz w:val="24"/>
                <w:szCs w:val="24"/>
                <w:vertAlign w:val="subscript"/>
              </w:rPr>
              <w:t>B</w:t>
            </w:r>
            <w:proofErr w:type="spellEnd"/>
            <w:r>
              <w:rPr>
                <w:rFonts w:ascii="Arial" w:hAnsi="Arial" w:cs="Arial"/>
                <w:sz w:val="24"/>
                <w:szCs w:val="24"/>
              </w:rPr>
              <w:t>)</w:t>
            </w:r>
          </w:p>
        </w:tc>
        <w:tc>
          <w:tcPr>
            <w:tcW w:w="1320" w:type="dxa"/>
          </w:tcPr>
          <w:p w:rsidR="00162C8A" w:rsidRDefault="00162C8A" w:rsidP="00DA0C0E">
            <w:pPr>
              <w:rPr>
                <w:rFonts w:ascii="Arial" w:hAnsi="Arial" w:cs="Arial"/>
                <w:sz w:val="24"/>
                <w:szCs w:val="24"/>
              </w:rPr>
            </w:pPr>
            <w:proofErr w:type="spellStart"/>
            <w:r>
              <w:rPr>
                <w:rFonts w:ascii="Arial" w:hAnsi="Arial" w:cs="Arial"/>
                <w:sz w:val="24"/>
                <w:szCs w:val="24"/>
              </w:rPr>
              <w:t>u</w:t>
            </w:r>
            <w:r>
              <w:rPr>
                <w:rFonts w:ascii="Arial" w:hAnsi="Arial" w:cs="Arial"/>
                <w:sz w:val="24"/>
                <w:szCs w:val="24"/>
                <w:vertAlign w:val="subscript"/>
              </w:rPr>
              <w:t>A</w:t>
            </w:r>
            <w:proofErr w:type="spellEnd"/>
            <w:r>
              <w:rPr>
                <w:rFonts w:ascii="Arial" w:hAnsi="Arial" w:cs="Arial"/>
                <w:sz w:val="24"/>
                <w:szCs w:val="24"/>
              </w:rPr>
              <w:t xml:space="preserve">(5, </w:t>
            </w:r>
            <w:proofErr w:type="spellStart"/>
            <w:r>
              <w:rPr>
                <w:rFonts w:ascii="Arial" w:hAnsi="Arial" w:cs="Arial"/>
                <w:sz w:val="24"/>
                <w:szCs w:val="24"/>
              </w:rPr>
              <w:t>b</w:t>
            </w:r>
            <w:r>
              <w:rPr>
                <w:rFonts w:ascii="Arial" w:hAnsi="Arial" w:cs="Arial"/>
                <w:sz w:val="24"/>
                <w:szCs w:val="24"/>
                <w:vertAlign w:val="subscript"/>
              </w:rPr>
              <w:t>B</w:t>
            </w:r>
            <w:proofErr w:type="spellEnd"/>
            <w:r>
              <w:rPr>
                <w:rFonts w:ascii="Arial" w:hAnsi="Arial" w:cs="Arial"/>
                <w:sz w:val="24"/>
                <w:szCs w:val="24"/>
              </w:rPr>
              <w:t>)</w:t>
            </w:r>
          </w:p>
        </w:tc>
        <w:tc>
          <w:tcPr>
            <w:tcW w:w="2507" w:type="dxa"/>
          </w:tcPr>
          <w:p w:rsidR="00162C8A" w:rsidRDefault="00162C8A" w:rsidP="00DA0C0E">
            <w:pPr>
              <w:rPr>
                <w:rFonts w:ascii="Arial" w:hAnsi="Arial" w:cs="Arial"/>
                <w:sz w:val="24"/>
                <w:szCs w:val="24"/>
              </w:rPr>
            </w:pPr>
          </w:p>
        </w:tc>
      </w:tr>
      <w:tr w:rsidR="00162C8A" w:rsidTr="00162C8A">
        <w:trPr>
          <w:trHeight w:val="256"/>
          <w:jc w:val="center"/>
        </w:trPr>
        <w:tc>
          <w:tcPr>
            <w:tcW w:w="2605" w:type="dxa"/>
          </w:tcPr>
          <w:p w:rsidR="00162C8A" w:rsidRPr="00162C8A" w:rsidRDefault="00162C8A" w:rsidP="00DA0C0E">
            <w:pPr>
              <w:rPr>
                <w:rFonts w:ascii="Arial" w:hAnsi="Arial" w:cs="Arial"/>
                <w:sz w:val="24"/>
                <w:szCs w:val="24"/>
              </w:rPr>
            </w:pPr>
            <w:r>
              <w:rPr>
                <w:rFonts w:ascii="Arial" w:hAnsi="Arial" w:cs="Arial"/>
                <w:sz w:val="24"/>
                <w:szCs w:val="24"/>
              </w:rPr>
              <w:t>0</w:t>
            </w:r>
          </w:p>
        </w:tc>
        <w:tc>
          <w:tcPr>
            <w:tcW w:w="1320" w:type="dxa"/>
          </w:tcPr>
          <w:p w:rsidR="00162C8A" w:rsidRDefault="00162C8A" w:rsidP="00DA0C0E">
            <w:pPr>
              <w:rPr>
                <w:rFonts w:ascii="Arial" w:hAnsi="Arial" w:cs="Arial"/>
                <w:sz w:val="24"/>
                <w:szCs w:val="24"/>
              </w:rPr>
            </w:pPr>
            <w:r>
              <w:rPr>
                <w:rFonts w:ascii="Arial" w:hAnsi="Arial" w:cs="Arial"/>
                <w:sz w:val="24"/>
                <w:szCs w:val="24"/>
              </w:rPr>
              <w:t>0</w:t>
            </w:r>
          </w:p>
        </w:tc>
        <w:tc>
          <w:tcPr>
            <w:tcW w:w="2507" w:type="dxa"/>
          </w:tcPr>
          <w:p w:rsidR="00162C8A" w:rsidRPr="00162C8A" w:rsidRDefault="00162C8A" w:rsidP="00162C8A">
            <w:pPr>
              <w:rPr>
                <w:rFonts w:ascii="Arial" w:hAnsi="Arial" w:cs="Arial"/>
                <w:sz w:val="24"/>
                <w:szCs w:val="24"/>
              </w:rPr>
            </w:pPr>
            <w:r>
              <w:rPr>
                <w:rFonts w:ascii="Arial" w:hAnsi="Arial" w:cs="Arial"/>
                <w:sz w:val="24"/>
                <w:szCs w:val="24"/>
              </w:rPr>
              <w:t xml:space="preserve">Eğer </w:t>
            </w:r>
            <w:proofErr w:type="spellStart"/>
            <w:r>
              <w:rPr>
                <w:rFonts w:ascii="Arial" w:hAnsi="Arial" w:cs="Arial"/>
                <w:sz w:val="24"/>
                <w:szCs w:val="24"/>
              </w:rPr>
              <w:t>b</w:t>
            </w:r>
            <w:r>
              <w:rPr>
                <w:rFonts w:ascii="Arial" w:hAnsi="Arial" w:cs="Arial"/>
                <w:sz w:val="24"/>
                <w:szCs w:val="24"/>
                <w:vertAlign w:val="subscript"/>
              </w:rPr>
              <w:t>B</w:t>
            </w:r>
            <w:proofErr w:type="spellEnd"/>
            <w:r>
              <w:rPr>
                <w:rFonts w:ascii="Arial" w:hAnsi="Arial" w:cs="Arial"/>
                <w:sz w:val="24"/>
                <w:szCs w:val="24"/>
              </w:rPr>
              <w:t xml:space="preserve"> </w:t>
            </w:r>
            <w:r>
              <w:rPr>
                <w:rFonts w:ascii="Arial" w:hAnsi="Arial" w:cs="Arial"/>
                <w:sz w:val="24"/>
                <w:szCs w:val="24"/>
              </w:rPr>
              <w:t>≥</w:t>
            </w:r>
            <w:r>
              <w:rPr>
                <w:rFonts w:ascii="Arial" w:hAnsi="Arial" w:cs="Arial"/>
                <w:sz w:val="24"/>
                <w:szCs w:val="24"/>
              </w:rPr>
              <w:t xml:space="preserve"> 5 ise</w:t>
            </w:r>
          </w:p>
        </w:tc>
      </w:tr>
      <w:tr w:rsidR="00162C8A" w:rsidTr="00162C8A">
        <w:trPr>
          <w:trHeight w:val="256"/>
          <w:jc w:val="center"/>
        </w:trPr>
        <w:tc>
          <w:tcPr>
            <w:tcW w:w="2605" w:type="dxa"/>
          </w:tcPr>
          <w:p w:rsidR="00162C8A" w:rsidRDefault="00162C8A" w:rsidP="00DA0C0E">
            <w:pPr>
              <w:rPr>
                <w:rFonts w:ascii="Arial" w:hAnsi="Arial" w:cs="Arial"/>
                <w:sz w:val="24"/>
                <w:szCs w:val="24"/>
              </w:rPr>
            </w:pPr>
            <w:r>
              <w:rPr>
                <w:rFonts w:ascii="Arial" w:hAnsi="Arial" w:cs="Arial"/>
                <w:sz w:val="24"/>
                <w:szCs w:val="24"/>
              </w:rPr>
              <w:t>0</w:t>
            </w:r>
          </w:p>
        </w:tc>
        <w:tc>
          <w:tcPr>
            <w:tcW w:w="1320" w:type="dxa"/>
          </w:tcPr>
          <w:p w:rsidR="00162C8A" w:rsidRDefault="00162C8A">
            <w:r w:rsidRPr="000F7FF7">
              <w:rPr>
                <w:rFonts w:ascii="Arial" w:hAnsi="Arial" w:cs="Arial"/>
                <w:sz w:val="24"/>
                <w:szCs w:val="24"/>
              </w:rPr>
              <w:t xml:space="preserve">5 - </w:t>
            </w:r>
            <w:proofErr w:type="spellStart"/>
            <w:r w:rsidRPr="000F7FF7">
              <w:rPr>
                <w:rFonts w:ascii="Arial" w:hAnsi="Arial" w:cs="Arial"/>
                <w:sz w:val="24"/>
                <w:szCs w:val="24"/>
              </w:rPr>
              <w:t>b</w:t>
            </w:r>
            <w:r w:rsidRPr="000F7FF7">
              <w:rPr>
                <w:rFonts w:ascii="Arial" w:hAnsi="Arial" w:cs="Arial"/>
                <w:sz w:val="24"/>
                <w:szCs w:val="24"/>
                <w:vertAlign w:val="subscript"/>
              </w:rPr>
              <w:t>B</w:t>
            </w:r>
            <w:proofErr w:type="spellEnd"/>
          </w:p>
        </w:tc>
        <w:tc>
          <w:tcPr>
            <w:tcW w:w="2507" w:type="dxa"/>
          </w:tcPr>
          <w:p w:rsidR="00162C8A" w:rsidRPr="00162C8A" w:rsidRDefault="00162C8A" w:rsidP="00162C8A">
            <w:pPr>
              <w:rPr>
                <w:rFonts w:ascii="Arial" w:hAnsi="Arial" w:cs="Arial"/>
                <w:sz w:val="24"/>
                <w:szCs w:val="24"/>
              </w:rPr>
            </w:pPr>
            <w:r>
              <w:rPr>
                <w:rFonts w:ascii="Arial" w:hAnsi="Arial" w:cs="Arial"/>
                <w:sz w:val="24"/>
                <w:szCs w:val="24"/>
              </w:rPr>
              <w:t xml:space="preserve">Eğer </w:t>
            </w:r>
            <w:proofErr w:type="spellStart"/>
            <w:r>
              <w:rPr>
                <w:rFonts w:ascii="Arial" w:hAnsi="Arial" w:cs="Arial"/>
                <w:sz w:val="24"/>
                <w:szCs w:val="24"/>
              </w:rPr>
              <w:t>b</w:t>
            </w:r>
            <w:r>
              <w:rPr>
                <w:rFonts w:ascii="Arial" w:hAnsi="Arial" w:cs="Arial"/>
                <w:sz w:val="24"/>
                <w:szCs w:val="24"/>
                <w:vertAlign w:val="subscript"/>
              </w:rPr>
              <w:t>A</w:t>
            </w:r>
            <w:proofErr w:type="spellEnd"/>
            <w:r>
              <w:rPr>
                <w:rFonts w:ascii="Arial" w:hAnsi="Arial" w:cs="Arial"/>
                <w:sz w:val="24"/>
                <w:szCs w:val="24"/>
              </w:rPr>
              <w:t>’</w:t>
            </w:r>
            <w:r>
              <w:rPr>
                <w:rFonts w:ascii="Arial" w:hAnsi="Arial" w:cs="Arial"/>
                <w:sz w:val="24"/>
                <w:szCs w:val="24"/>
              </w:rPr>
              <w:t>’</w:t>
            </w:r>
            <w:r>
              <w:rPr>
                <w:rFonts w:ascii="Arial" w:hAnsi="Arial" w:cs="Arial"/>
                <w:sz w:val="24"/>
                <w:szCs w:val="24"/>
              </w:rPr>
              <w:t xml:space="preserve"> </w:t>
            </w:r>
            <w:r>
              <w:rPr>
                <w:rFonts w:ascii="Arial" w:hAnsi="Arial" w:cs="Arial"/>
                <w:sz w:val="24"/>
                <w:szCs w:val="24"/>
              </w:rPr>
              <w:t>&lt;</w:t>
            </w:r>
            <w:r>
              <w:rPr>
                <w:rFonts w:ascii="Arial" w:hAnsi="Arial" w:cs="Arial"/>
                <w:sz w:val="24"/>
                <w:szCs w:val="24"/>
              </w:rPr>
              <w:t xml:space="preserve"> </w:t>
            </w:r>
            <w:proofErr w:type="spellStart"/>
            <w:r>
              <w:rPr>
                <w:rFonts w:ascii="Arial" w:hAnsi="Arial" w:cs="Arial"/>
                <w:sz w:val="24"/>
                <w:szCs w:val="24"/>
              </w:rPr>
              <w:t>b</w:t>
            </w:r>
            <w:r>
              <w:rPr>
                <w:rFonts w:ascii="Arial" w:hAnsi="Arial" w:cs="Arial"/>
                <w:sz w:val="24"/>
                <w:szCs w:val="24"/>
                <w:vertAlign w:val="subscript"/>
              </w:rPr>
              <w:t>B</w:t>
            </w:r>
            <w:proofErr w:type="spellEnd"/>
            <w:r>
              <w:rPr>
                <w:rFonts w:ascii="Arial" w:hAnsi="Arial" w:cs="Arial"/>
                <w:sz w:val="24"/>
                <w:szCs w:val="24"/>
              </w:rPr>
              <w:t xml:space="preserve"> </w:t>
            </w:r>
            <w:r>
              <w:rPr>
                <w:rFonts w:ascii="Arial" w:hAnsi="Arial" w:cs="Arial"/>
                <w:sz w:val="24"/>
                <w:szCs w:val="24"/>
              </w:rPr>
              <w:t>&lt;</w:t>
            </w:r>
            <w:r>
              <w:rPr>
                <w:rFonts w:ascii="Arial" w:hAnsi="Arial" w:cs="Arial"/>
                <w:sz w:val="24"/>
                <w:szCs w:val="24"/>
              </w:rPr>
              <w:t xml:space="preserve"> 5 ise</w:t>
            </w:r>
          </w:p>
        </w:tc>
      </w:tr>
      <w:tr w:rsidR="00162C8A" w:rsidTr="00162C8A">
        <w:trPr>
          <w:trHeight w:val="270"/>
          <w:jc w:val="center"/>
        </w:trPr>
        <w:tc>
          <w:tcPr>
            <w:tcW w:w="2605" w:type="dxa"/>
          </w:tcPr>
          <w:p w:rsidR="00162C8A" w:rsidRPr="00162C8A" w:rsidRDefault="00162C8A" w:rsidP="000B1B75">
            <w:pPr>
              <w:rPr>
                <w:rFonts w:ascii="Arial" w:hAnsi="Arial" w:cs="Arial"/>
                <w:sz w:val="24"/>
                <w:szCs w:val="24"/>
              </w:rPr>
            </w:pPr>
            <w:r>
              <w:rPr>
                <w:rFonts w:ascii="Arial" w:hAnsi="Arial" w:cs="Arial"/>
                <w:sz w:val="24"/>
                <w:szCs w:val="24"/>
              </w:rPr>
              <w:t>(</w:t>
            </w:r>
            <w:r>
              <w:rPr>
                <w:rFonts w:ascii="Arial" w:hAnsi="Arial" w:cs="Arial"/>
                <w:sz w:val="24"/>
                <w:szCs w:val="24"/>
              </w:rPr>
              <w:t xml:space="preserve">5 - </w:t>
            </w:r>
            <w:proofErr w:type="spellStart"/>
            <w:r>
              <w:rPr>
                <w:rFonts w:ascii="Arial" w:hAnsi="Arial" w:cs="Arial"/>
                <w:sz w:val="24"/>
                <w:szCs w:val="24"/>
              </w:rPr>
              <w:t>b</w:t>
            </w:r>
            <w:r>
              <w:rPr>
                <w:rFonts w:ascii="Arial" w:hAnsi="Arial" w:cs="Arial"/>
                <w:sz w:val="24"/>
                <w:szCs w:val="24"/>
                <w:vertAlign w:val="subscript"/>
              </w:rPr>
              <w:t>B</w:t>
            </w:r>
            <w:proofErr w:type="spellEnd"/>
            <w:r>
              <w:rPr>
                <w:rFonts w:ascii="Arial" w:hAnsi="Arial" w:cs="Arial"/>
                <w:sz w:val="24"/>
                <w:szCs w:val="24"/>
              </w:rPr>
              <w:t>)/2</w:t>
            </w:r>
          </w:p>
        </w:tc>
        <w:tc>
          <w:tcPr>
            <w:tcW w:w="1320" w:type="dxa"/>
          </w:tcPr>
          <w:p w:rsidR="00162C8A" w:rsidRDefault="00162C8A">
            <w:r w:rsidRPr="000F7FF7">
              <w:rPr>
                <w:rFonts w:ascii="Arial" w:hAnsi="Arial" w:cs="Arial"/>
                <w:sz w:val="24"/>
                <w:szCs w:val="24"/>
              </w:rPr>
              <w:t xml:space="preserve">5 - </w:t>
            </w:r>
            <w:proofErr w:type="spellStart"/>
            <w:r w:rsidRPr="000F7FF7">
              <w:rPr>
                <w:rFonts w:ascii="Arial" w:hAnsi="Arial" w:cs="Arial"/>
                <w:sz w:val="24"/>
                <w:szCs w:val="24"/>
              </w:rPr>
              <w:t>b</w:t>
            </w:r>
            <w:r w:rsidRPr="000F7FF7">
              <w:rPr>
                <w:rFonts w:ascii="Arial" w:hAnsi="Arial" w:cs="Arial"/>
                <w:sz w:val="24"/>
                <w:szCs w:val="24"/>
                <w:vertAlign w:val="subscript"/>
              </w:rPr>
              <w:t>B</w:t>
            </w:r>
            <w:proofErr w:type="spellEnd"/>
          </w:p>
        </w:tc>
        <w:tc>
          <w:tcPr>
            <w:tcW w:w="2507" w:type="dxa"/>
          </w:tcPr>
          <w:p w:rsidR="00162C8A" w:rsidRPr="00162C8A" w:rsidRDefault="00162C8A" w:rsidP="00DA0C0E">
            <w:pPr>
              <w:rPr>
                <w:rFonts w:ascii="Arial" w:hAnsi="Arial" w:cs="Arial"/>
                <w:sz w:val="24"/>
                <w:szCs w:val="24"/>
              </w:rPr>
            </w:pPr>
            <w:r>
              <w:rPr>
                <w:rFonts w:ascii="Arial" w:hAnsi="Arial" w:cs="Arial"/>
                <w:sz w:val="24"/>
                <w:szCs w:val="24"/>
              </w:rPr>
              <w:t xml:space="preserve">Eğer </w:t>
            </w:r>
            <w:proofErr w:type="spellStart"/>
            <w:r>
              <w:rPr>
                <w:rFonts w:ascii="Arial" w:hAnsi="Arial" w:cs="Arial"/>
                <w:sz w:val="24"/>
                <w:szCs w:val="24"/>
              </w:rPr>
              <w:t>b</w:t>
            </w:r>
            <w:r>
              <w:rPr>
                <w:rFonts w:ascii="Arial" w:hAnsi="Arial" w:cs="Arial"/>
                <w:sz w:val="24"/>
                <w:szCs w:val="24"/>
                <w:vertAlign w:val="subscript"/>
              </w:rPr>
              <w:t>B</w:t>
            </w:r>
            <w:proofErr w:type="spellEnd"/>
            <w:r>
              <w:rPr>
                <w:rFonts w:ascii="Arial" w:hAnsi="Arial" w:cs="Arial"/>
                <w:sz w:val="24"/>
                <w:szCs w:val="24"/>
              </w:rPr>
              <w:t xml:space="preserve"> = </w:t>
            </w:r>
            <w:proofErr w:type="spellStart"/>
            <w:r>
              <w:rPr>
                <w:rFonts w:ascii="Arial" w:hAnsi="Arial" w:cs="Arial"/>
                <w:sz w:val="24"/>
                <w:szCs w:val="24"/>
              </w:rPr>
              <w:t>b</w:t>
            </w:r>
            <w:r>
              <w:rPr>
                <w:rFonts w:ascii="Arial" w:hAnsi="Arial" w:cs="Arial"/>
                <w:sz w:val="24"/>
                <w:szCs w:val="24"/>
                <w:vertAlign w:val="subscript"/>
              </w:rPr>
              <w:t>A</w:t>
            </w:r>
            <w:proofErr w:type="spellEnd"/>
            <w:r>
              <w:rPr>
                <w:rFonts w:ascii="Arial" w:hAnsi="Arial" w:cs="Arial"/>
                <w:sz w:val="24"/>
                <w:szCs w:val="24"/>
              </w:rPr>
              <w:t>’’ ise</w:t>
            </w:r>
          </w:p>
        </w:tc>
      </w:tr>
      <w:tr w:rsidR="00162C8A" w:rsidTr="00162C8A">
        <w:trPr>
          <w:trHeight w:val="270"/>
          <w:jc w:val="center"/>
        </w:trPr>
        <w:tc>
          <w:tcPr>
            <w:tcW w:w="2605" w:type="dxa"/>
          </w:tcPr>
          <w:p w:rsidR="00162C8A" w:rsidRPr="00162C8A" w:rsidRDefault="00162C8A" w:rsidP="00B00815">
            <w:pPr>
              <w:rPr>
                <w:rFonts w:ascii="Arial" w:hAnsi="Arial" w:cs="Arial"/>
                <w:sz w:val="24"/>
                <w:szCs w:val="24"/>
              </w:rPr>
            </w:pPr>
            <w:r>
              <w:rPr>
                <w:rFonts w:ascii="Arial" w:hAnsi="Arial" w:cs="Arial"/>
                <w:sz w:val="24"/>
                <w:szCs w:val="24"/>
              </w:rPr>
              <w:t xml:space="preserve">5 - </w:t>
            </w:r>
            <w:proofErr w:type="spellStart"/>
            <w:r>
              <w:rPr>
                <w:rFonts w:ascii="Arial" w:hAnsi="Arial" w:cs="Arial"/>
                <w:sz w:val="24"/>
                <w:szCs w:val="24"/>
              </w:rPr>
              <w:t>b</w:t>
            </w:r>
            <w:r>
              <w:rPr>
                <w:rFonts w:ascii="Arial" w:hAnsi="Arial" w:cs="Arial"/>
                <w:sz w:val="24"/>
                <w:szCs w:val="24"/>
                <w:vertAlign w:val="subscript"/>
              </w:rPr>
              <w:t>B</w:t>
            </w:r>
            <w:proofErr w:type="spellEnd"/>
          </w:p>
        </w:tc>
        <w:tc>
          <w:tcPr>
            <w:tcW w:w="1320" w:type="dxa"/>
          </w:tcPr>
          <w:p w:rsidR="00162C8A" w:rsidRDefault="00162C8A" w:rsidP="00B00815">
            <w:pPr>
              <w:rPr>
                <w:rFonts w:ascii="Arial" w:hAnsi="Arial" w:cs="Arial"/>
                <w:sz w:val="24"/>
                <w:szCs w:val="24"/>
              </w:rPr>
            </w:pPr>
            <w:r>
              <w:rPr>
                <w:rFonts w:ascii="Arial" w:hAnsi="Arial" w:cs="Arial"/>
                <w:sz w:val="24"/>
                <w:szCs w:val="24"/>
              </w:rPr>
              <w:t xml:space="preserve">5 - </w:t>
            </w:r>
            <w:proofErr w:type="spellStart"/>
            <w:r>
              <w:rPr>
                <w:rFonts w:ascii="Arial" w:hAnsi="Arial" w:cs="Arial"/>
                <w:sz w:val="24"/>
                <w:szCs w:val="24"/>
              </w:rPr>
              <w:t>b</w:t>
            </w:r>
            <w:r>
              <w:rPr>
                <w:rFonts w:ascii="Arial" w:hAnsi="Arial" w:cs="Arial"/>
                <w:sz w:val="24"/>
                <w:szCs w:val="24"/>
                <w:vertAlign w:val="subscript"/>
              </w:rPr>
              <w:t>B</w:t>
            </w:r>
            <w:proofErr w:type="spellEnd"/>
          </w:p>
        </w:tc>
        <w:tc>
          <w:tcPr>
            <w:tcW w:w="2507" w:type="dxa"/>
          </w:tcPr>
          <w:p w:rsidR="00162C8A" w:rsidRDefault="00162C8A" w:rsidP="00353214">
            <w:pPr>
              <w:rPr>
                <w:rFonts w:ascii="Arial" w:hAnsi="Arial" w:cs="Arial"/>
                <w:sz w:val="24"/>
                <w:szCs w:val="24"/>
              </w:rPr>
            </w:pPr>
            <w:r>
              <w:rPr>
                <w:rFonts w:ascii="Arial" w:hAnsi="Arial" w:cs="Arial"/>
                <w:sz w:val="24"/>
                <w:szCs w:val="24"/>
              </w:rPr>
              <w:t xml:space="preserve">Eğer </w:t>
            </w:r>
            <w:proofErr w:type="spellStart"/>
            <w:r w:rsidR="00353214">
              <w:rPr>
                <w:rFonts w:ascii="Arial" w:hAnsi="Arial" w:cs="Arial"/>
                <w:sz w:val="24"/>
                <w:szCs w:val="24"/>
              </w:rPr>
              <w:t>b</w:t>
            </w:r>
            <w:r w:rsidR="00353214">
              <w:rPr>
                <w:rFonts w:ascii="Arial" w:hAnsi="Arial" w:cs="Arial"/>
                <w:sz w:val="24"/>
                <w:szCs w:val="24"/>
                <w:vertAlign w:val="subscript"/>
              </w:rPr>
              <w:t>B</w:t>
            </w:r>
            <w:proofErr w:type="spellEnd"/>
            <w:r>
              <w:rPr>
                <w:rFonts w:ascii="Arial" w:hAnsi="Arial" w:cs="Arial"/>
                <w:sz w:val="24"/>
                <w:szCs w:val="24"/>
              </w:rPr>
              <w:t xml:space="preserve"> </w:t>
            </w:r>
            <w:r w:rsidR="00353214">
              <w:rPr>
                <w:rFonts w:ascii="Arial" w:hAnsi="Arial" w:cs="Arial"/>
                <w:sz w:val="24"/>
                <w:szCs w:val="24"/>
              </w:rPr>
              <w:t>&lt;</w:t>
            </w:r>
            <w:r>
              <w:rPr>
                <w:rFonts w:ascii="Arial" w:hAnsi="Arial" w:cs="Arial"/>
                <w:sz w:val="24"/>
                <w:szCs w:val="24"/>
              </w:rPr>
              <w:t xml:space="preserve"> </w:t>
            </w:r>
            <w:proofErr w:type="spellStart"/>
            <w:r>
              <w:rPr>
                <w:rFonts w:ascii="Arial" w:hAnsi="Arial" w:cs="Arial"/>
                <w:sz w:val="24"/>
                <w:szCs w:val="24"/>
              </w:rPr>
              <w:t>b</w:t>
            </w:r>
            <w:r>
              <w:rPr>
                <w:rFonts w:ascii="Arial" w:hAnsi="Arial" w:cs="Arial"/>
                <w:sz w:val="24"/>
                <w:szCs w:val="24"/>
                <w:vertAlign w:val="subscript"/>
              </w:rPr>
              <w:t>A</w:t>
            </w:r>
            <w:proofErr w:type="spellEnd"/>
            <w:r>
              <w:rPr>
                <w:rFonts w:ascii="Arial" w:hAnsi="Arial" w:cs="Arial"/>
                <w:sz w:val="24"/>
                <w:szCs w:val="24"/>
              </w:rPr>
              <w:t>’</w:t>
            </w:r>
            <w:r>
              <w:rPr>
                <w:rFonts w:ascii="Arial" w:hAnsi="Arial" w:cs="Arial"/>
                <w:sz w:val="24"/>
                <w:szCs w:val="24"/>
              </w:rPr>
              <w:t>’</w:t>
            </w:r>
            <w:r>
              <w:rPr>
                <w:rFonts w:ascii="Arial" w:hAnsi="Arial" w:cs="Arial"/>
                <w:sz w:val="24"/>
                <w:szCs w:val="24"/>
              </w:rPr>
              <w:t xml:space="preserve">  ise</w:t>
            </w:r>
          </w:p>
        </w:tc>
      </w:tr>
    </w:tbl>
    <w:p w:rsidR="0099113B" w:rsidRDefault="0099113B" w:rsidP="004F4638">
      <w:pPr>
        <w:rPr>
          <w:rFonts w:ascii="Arial" w:hAnsi="Arial" w:cs="Arial"/>
          <w:sz w:val="24"/>
          <w:szCs w:val="24"/>
        </w:rPr>
      </w:pPr>
    </w:p>
    <w:p w:rsidR="0099113B" w:rsidRPr="004F4638" w:rsidRDefault="0099113B" w:rsidP="004F4638">
      <w:pPr>
        <w:rPr>
          <w:rFonts w:ascii="Arial" w:hAnsi="Arial" w:cs="Arial"/>
          <w:sz w:val="24"/>
          <w:szCs w:val="24"/>
        </w:rPr>
      </w:pPr>
      <w:bookmarkStart w:id="0" w:name="_GoBack"/>
      <w:bookmarkEnd w:id="0"/>
    </w:p>
    <w:p w:rsidR="00076EE2" w:rsidRDefault="00076EE2" w:rsidP="00A649BF">
      <w:pPr>
        <w:rPr>
          <w:noProof/>
          <w:lang w:eastAsia="tr-TR"/>
        </w:rPr>
      </w:pPr>
    </w:p>
    <w:sectPr w:rsidR="00076EE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527" w:rsidRDefault="00197527" w:rsidP="008D3921">
      <w:pPr>
        <w:spacing w:after="0" w:line="240" w:lineRule="auto"/>
      </w:pPr>
      <w:r>
        <w:separator/>
      </w:r>
    </w:p>
  </w:endnote>
  <w:endnote w:type="continuationSeparator" w:id="0">
    <w:p w:rsidR="00197527" w:rsidRDefault="00197527" w:rsidP="008D3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527" w:rsidRDefault="00197527" w:rsidP="008D3921">
      <w:pPr>
        <w:spacing w:after="0" w:line="240" w:lineRule="auto"/>
      </w:pPr>
      <w:r>
        <w:separator/>
      </w:r>
    </w:p>
  </w:footnote>
  <w:footnote w:type="continuationSeparator" w:id="0">
    <w:p w:rsidR="00197527" w:rsidRDefault="00197527" w:rsidP="008D3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7"/>
      <w:gridCol w:w="933"/>
      <w:gridCol w:w="4178"/>
    </w:tblGrid>
    <w:tr w:rsidR="008D3921" w:rsidRPr="00E91100" w:rsidTr="00DA0C0E">
      <w:trPr>
        <w:trHeight w:val="563"/>
      </w:trPr>
      <w:tc>
        <w:tcPr>
          <w:tcW w:w="2249" w:type="pct"/>
          <w:vAlign w:val="center"/>
        </w:tcPr>
        <w:p w:rsidR="008D3921" w:rsidRPr="000E7C12" w:rsidRDefault="008D3921" w:rsidP="00DA0C0E">
          <w:pPr>
            <w:pStyle w:val="Header"/>
            <w:rPr>
              <w:rFonts w:eastAsiaTheme="majorEastAsia" w:cs="Arial"/>
              <w:bCs/>
              <w:sz w:val="20"/>
              <w:szCs w:val="20"/>
            </w:rPr>
          </w:pPr>
          <w:r>
            <w:rPr>
              <w:rFonts w:eastAsiaTheme="majorEastAsia" w:cs="Arial"/>
              <w:bCs/>
              <w:sz w:val="20"/>
              <w:szCs w:val="20"/>
            </w:rPr>
            <w:t>Oyun Teorisi</w:t>
          </w:r>
        </w:p>
      </w:tc>
      <w:tc>
        <w:tcPr>
          <w:tcW w:w="502" w:type="pct"/>
          <w:noWrap/>
          <w:vAlign w:val="center"/>
        </w:tcPr>
        <w:p w:rsidR="008D3921" w:rsidRPr="00E91100" w:rsidRDefault="008D3921" w:rsidP="00DA0C0E">
          <w:pPr>
            <w:pStyle w:val="NoSpacing"/>
            <w:rPr>
              <w:rFonts w:ascii="Arial" w:eastAsiaTheme="minorEastAsia" w:hAnsi="Arial" w:cs="Arial"/>
            </w:rPr>
          </w:pPr>
        </w:p>
      </w:tc>
      <w:tc>
        <w:tcPr>
          <w:tcW w:w="2249" w:type="pct"/>
          <w:vAlign w:val="center"/>
        </w:tcPr>
        <w:p w:rsidR="008D3921" w:rsidRPr="00FA78B1" w:rsidRDefault="008D3921" w:rsidP="00DA0C0E">
          <w:pPr>
            <w:pStyle w:val="Header"/>
            <w:jc w:val="right"/>
            <w:rPr>
              <w:rFonts w:eastAsiaTheme="majorEastAsia" w:cs="Arial"/>
              <w:bCs/>
              <w:sz w:val="20"/>
              <w:szCs w:val="20"/>
            </w:rPr>
          </w:pPr>
          <w:r>
            <w:rPr>
              <w:rFonts w:eastAsiaTheme="majorEastAsia" w:cs="Arial"/>
              <w:bCs/>
              <w:sz w:val="20"/>
              <w:szCs w:val="20"/>
            </w:rPr>
            <w:t>Asimetrik Bilgi Egzersiz Problem</w:t>
          </w:r>
          <w:r>
            <w:rPr>
              <w:rFonts w:eastAsiaTheme="majorEastAsia" w:cs="Arial"/>
              <w:bCs/>
              <w:sz w:val="20"/>
              <w:szCs w:val="20"/>
            </w:rPr>
            <w:t xml:space="preserve"> Yanıtları</w:t>
          </w:r>
        </w:p>
      </w:tc>
    </w:tr>
  </w:tbl>
  <w:p w:rsidR="008D3921" w:rsidRPr="000E7C12" w:rsidRDefault="008D3921" w:rsidP="008D3921">
    <w:pPr>
      <w:pStyle w:val="Header"/>
      <w:jc w:val="center"/>
      <w:rPr>
        <w:sz w:val="20"/>
        <w:szCs w:val="20"/>
      </w:rPr>
    </w:pPr>
    <w:r>
      <w:rPr>
        <w:noProof/>
        <w:sz w:val="20"/>
        <w:szCs w:val="20"/>
        <w:lang w:eastAsia="tr-TR"/>
      </w:rPr>
      <w:drawing>
        <wp:inline distT="0" distB="0" distL="0" distR="0" wp14:anchorId="18CED607" wp14:editId="51F584E9">
          <wp:extent cx="495300" cy="361950"/>
          <wp:effectExtent l="19050" t="0" r="0" b="0"/>
          <wp:docPr id="1" name="Resim 1" descr="D:\ROM\projeler\acikders_org_tr\logo\logokuc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ROM\projeler\acikders_org_tr\logo\logokucuk.png"/>
                  <pic:cNvPicPr>
                    <a:picLocks noChangeAspect="1" noChangeArrowheads="1"/>
                  </pic:cNvPicPr>
                </pic:nvPicPr>
                <pic:blipFill>
                  <a:blip r:embed="rId1"/>
                  <a:srcRect l="14130" t="5972" r="10355" b="34302"/>
                  <a:stretch>
                    <a:fillRect/>
                  </a:stretch>
                </pic:blipFill>
                <pic:spPr bwMode="auto">
                  <a:xfrm>
                    <a:off x="0" y="0"/>
                    <a:ext cx="495300" cy="361950"/>
                  </a:xfrm>
                  <a:prstGeom prst="rect">
                    <a:avLst/>
                  </a:prstGeom>
                  <a:noFill/>
                  <a:ln w="9525">
                    <a:noFill/>
                    <a:miter lim="800000"/>
                    <a:headEnd/>
                    <a:tailEnd/>
                  </a:ln>
                </pic:spPr>
              </pic:pic>
            </a:graphicData>
          </a:graphic>
        </wp:inline>
      </w:drawing>
    </w:r>
  </w:p>
  <w:p w:rsidR="008D3921" w:rsidRDefault="008D39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811DA"/>
    <w:multiLevelType w:val="hybridMultilevel"/>
    <w:tmpl w:val="B972EEF8"/>
    <w:lvl w:ilvl="0" w:tplc="1C9848A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2CBD054A"/>
    <w:multiLevelType w:val="hybridMultilevel"/>
    <w:tmpl w:val="04AA395E"/>
    <w:lvl w:ilvl="0" w:tplc="BDB672B4">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78A7230"/>
    <w:multiLevelType w:val="hybridMultilevel"/>
    <w:tmpl w:val="2A846E2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2905C56"/>
    <w:multiLevelType w:val="hybridMultilevel"/>
    <w:tmpl w:val="8990BEF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51A3061"/>
    <w:multiLevelType w:val="hybridMultilevel"/>
    <w:tmpl w:val="06705E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EC11377"/>
    <w:multiLevelType w:val="hybridMultilevel"/>
    <w:tmpl w:val="3B70AC4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1954EC9"/>
    <w:multiLevelType w:val="hybridMultilevel"/>
    <w:tmpl w:val="36C8F83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69578A8"/>
    <w:multiLevelType w:val="hybridMultilevel"/>
    <w:tmpl w:val="3F4A4C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0"/>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921"/>
    <w:rsid w:val="00023FD7"/>
    <w:rsid w:val="00060283"/>
    <w:rsid w:val="00076EE2"/>
    <w:rsid w:val="0009426E"/>
    <w:rsid w:val="000F3DA3"/>
    <w:rsid w:val="001429AD"/>
    <w:rsid w:val="001473AC"/>
    <w:rsid w:val="00162C8A"/>
    <w:rsid w:val="00197527"/>
    <w:rsid w:val="001B640A"/>
    <w:rsid w:val="002200DC"/>
    <w:rsid w:val="00353214"/>
    <w:rsid w:val="003574A1"/>
    <w:rsid w:val="003B4AB4"/>
    <w:rsid w:val="00486296"/>
    <w:rsid w:val="004F4638"/>
    <w:rsid w:val="005D6E2F"/>
    <w:rsid w:val="006534C8"/>
    <w:rsid w:val="007D3726"/>
    <w:rsid w:val="008D3921"/>
    <w:rsid w:val="0099113B"/>
    <w:rsid w:val="00A649BF"/>
    <w:rsid w:val="00AB5E80"/>
    <w:rsid w:val="00AC0005"/>
    <w:rsid w:val="00D35EC9"/>
    <w:rsid w:val="00D40198"/>
    <w:rsid w:val="00DC4513"/>
    <w:rsid w:val="00DD7939"/>
    <w:rsid w:val="00EA5962"/>
    <w:rsid w:val="00EF3952"/>
    <w:rsid w:val="00FA7DD2"/>
    <w:rsid w:val="00FC05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3921"/>
  </w:style>
  <w:style w:type="paragraph" w:styleId="Footer">
    <w:name w:val="footer"/>
    <w:basedOn w:val="Normal"/>
    <w:link w:val="FooterChar"/>
    <w:uiPriority w:val="99"/>
    <w:unhideWhenUsed/>
    <w:rsid w:val="008D3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3921"/>
  </w:style>
  <w:style w:type="paragraph" w:styleId="NoSpacing">
    <w:name w:val="No Spacing"/>
    <w:link w:val="NoSpacingChar"/>
    <w:uiPriority w:val="1"/>
    <w:qFormat/>
    <w:rsid w:val="008D3921"/>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8D3921"/>
    <w:rPr>
      <w:rFonts w:ascii="Calibri" w:eastAsia="Times New Roman" w:hAnsi="Calibri" w:cs="Times New Roman"/>
    </w:rPr>
  </w:style>
  <w:style w:type="paragraph" w:styleId="BalloonText">
    <w:name w:val="Balloon Text"/>
    <w:basedOn w:val="Normal"/>
    <w:link w:val="BalloonTextChar"/>
    <w:uiPriority w:val="99"/>
    <w:semiHidden/>
    <w:unhideWhenUsed/>
    <w:rsid w:val="008D3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921"/>
    <w:rPr>
      <w:rFonts w:ascii="Tahoma" w:hAnsi="Tahoma" w:cs="Tahoma"/>
      <w:sz w:val="16"/>
      <w:szCs w:val="16"/>
    </w:rPr>
  </w:style>
  <w:style w:type="paragraph" w:customStyle="1" w:styleId="1DereceBalk">
    <w:name w:val="1. Derece Başlık"/>
    <w:basedOn w:val="Normal"/>
    <w:link w:val="1DereceBalkChar"/>
    <w:qFormat/>
    <w:rsid w:val="008D3921"/>
    <w:rPr>
      <w:rFonts w:ascii="Arial" w:eastAsia="Calibri" w:hAnsi="Arial" w:cs="Times New Roman"/>
      <w:sz w:val="36"/>
      <w:szCs w:val="36"/>
    </w:rPr>
  </w:style>
  <w:style w:type="character" w:customStyle="1" w:styleId="1DereceBalkChar">
    <w:name w:val="1. Derece Başlık Char"/>
    <w:basedOn w:val="DefaultParagraphFont"/>
    <w:link w:val="1DereceBalk"/>
    <w:rsid w:val="008D3921"/>
    <w:rPr>
      <w:rFonts w:ascii="Arial" w:eastAsia="Calibri" w:hAnsi="Arial" w:cs="Times New Roman"/>
      <w:sz w:val="36"/>
      <w:szCs w:val="36"/>
    </w:rPr>
  </w:style>
  <w:style w:type="paragraph" w:styleId="ListParagraph">
    <w:name w:val="List Paragraph"/>
    <w:basedOn w:val="Normal"/>
    <w:uiPriority w:val="34"/>
    <w:qFormat/>
    <w:rsid w:val="008D3921"/>
    <w:pPr>
      <w:ind w:left="720"/>
      <w:contextualSpacing/>
    </w:pPr>
  </w:style>
  <w:style w:type="table" w:styleId="TableGrid">
    <w:name w:val="Table Grid"/>
    <w:basedOn w:val="TableNormal"/>
    <w:uiPriority w:val="59"/>
    <w:rsid w:val="00076E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3921"/>
  </w:style>
  <w:style w:type="paragraph" w:styleId="Footer">
    <w:name w:val="footer"/>
    <w:basedOn w:val="Normal"/>
    <w:link w:val="FooterChar"/>
    <w:uiPriority w:val="99"/>
    <w:unhideWhenUsed/>
    <w:rsid w:val="008D3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3921"/>
  </w:style>
  <w:style w:type="paragraph" w:styleId="NoSpacing">
    <w:name w:val="No Spacing"/>
    <w:link w:val="NoSpacingChar"/>
    <w:uiPriority w:val="1"/>
    <w:qFormat/>
    <w:rsid w:val="008D3921"/>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8D3921"/>
    <w:rPr>
      <w:rFonts w:ascii="Calibri" w:eastAsia="Times New Roman" w:hAnsi="Calibri" w:cs="Times New Roman"/>
    </w:rPr>
  </w:style>
  <w:style w:type="paragraph" w:styleId="BalloonText">
    <w:name w:val="Balloon Text"/>
    <w:basedOn w:val="Normal"/>
    <w:link w:val="BalloonTextChar"/>
    <w:uiPriority w:val="99"/>
    <w:semiHidden/>
    <w:unhideWhenUsed/>
    <w:rsid w:val="008D3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921"/>
    <w:rPr>
      <w:rFonts w:ascii="Tahoma" w:hAnsi="Tahoma" w:cs="Tahoma"/>
      <w:sz w:val="16"/>
      <w:szCs w:val="16"/>
    </w:rPr>
  </w:style>
  <w:style w:type="paragraph" w:customStyle="1" w:styleId="1DereceBalk">
    <w:name w:val="1. Derece Başlık"/>
    <w:basedOn w:val="Normal"/>
    <w:link w:val="1DereceBalkChar"/>
    <w:qFormat/>
    <w:rsid w:val="008D3921"/>
    <w:rPr>
      <w:rFonts w:ascii="Arial" w:eastAsia="Calibri" w:hAnsi="Arial" w:cs="Times New Roman"/>
      <w:sz w:val="36"/>
      <w:szCs w:val="36"/>
    </w:rPr>
  </w:style>
  <w:style w:type="character" w:customStyle="1" w:styleId="1DereceBalkChar">
    <w:name w:val="1. Derece Başlık Char"/>
    <w:basedOn w:val="DefaultParagraphFont"/>
    <w:link w:val="1DereceBalk"/>
    <w:rsid w:val="008D3921"/>
    <w:rPr>
      <w:rFonts w:ascii="Arial" w:eastAsia="Calibri" w:hAnsi="Arial" w:cs="Times New Roman"/>
      <w:sz w:val="36"/>
      <w:szCs w:val="36"/>
    </w:rPr>
  </w:style>
  <w:style w:type="paragraph" w:styleId="ListParagraph">
    <w:name w:val="List Paragraph"/>
    <w:basedOn w:val="Normal"/>
    <w:uiPriority w:val="34"/>
    <w:qFormat/>
    <w:rsid w:val="008D3921"/>
    <w:pPr>
      <w:ind w:left="720"/>
      <w:contextualSpacing/>
    </w:pPr>
  </w:style>
  <w:style w:type="table" w:styleId="TableGrid">
    <w:name w:val="Table Grid"/>
    <w:basedOn w:val="TableNormal"/>
    <w:uiPriority w:val="59"/>
    <w:rsid w:val="00076E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D5DBA-D30F-4054-BCA4-6FC970C08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7</Pages>
  <Words>2376</Words>
  <Characters>13546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Ugur Soytas</dc:creator>
  <cp:lastModifiedBy>Ugur Soytas</cp:lastModifiedBy>
  <cp:revision>16</cp:revision>
  <dcterms:created xsi:type="dcterms:W3CDTF">2011-07-28T08:31:00Z</dcterms:created>
  <dcterms:modified xsi:type="dcterms:W3CDTF">2011-07-28T16:13:00Z</dcterms:modified>
</cp:coreProperties>
</file>