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F6" w:rsidRDefault="00AE77F6" w:rsidP="00AE77F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AE77F6" w:rsidRDefault="00AE77F6" w:rsidP="00AE77F6">
      <w:pPr>
        <w:pStyle w:val="2DereceBalk"/>
      </w:pPr>
    </w:p>
    <w:p w:rsidR="00AE77F6" w:rsidRDefault="00AE77F6" w:rsidP="00AE77F6">
      <w:pPr>
        <w:pStyle w:val="1DereceBalk"/>
        <w:jc w:val="center"/>
      </w:pPr>
      <w:r>
        <w:t>TERİMLER SÖZLÜĞÜ</w:t>
      </w:r>
    </w:p>
    <w:p w:rsidR="00AE77F6" w:rsidRPr="00AE77F6" w:rsidRDefault="00AE77F6" w:rsidP="00AE77F6">
      <w:pPr>
        <w:pStyle w:val="2DereceBalk"/>
        <w:jc w:val="center"/>
      </w:pPr>
      <w:r w:rsidRPr="00AE77F6">
        <w:t>Sosyal Bilimlerde Araştırma Yöntemleri</w:t>
      </w:r>
    </w:p>
    <w:p w:rsidR="00AE77F6" w:rsidRPr="00035629" w:rsidRDefault="00AE77F6" w:rsidP="00AE77F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E77F6" w:rsidRPr="00823293" w:rsidRDefault="00AE77F6" w:rsidP="00AE77F6">
      <w:r w:rsidRPr="00823293">
        <w:rPr>
          <w:b/>
        </w:rPr>
        <w:t>Analiz birimi:</w:t>
      </w:r>
      <w:r w:rsidRPr="00823293">
        <w:t xml:space="preserve"> Benzer tüm birimlerin özet tanımlarını oluşturmak ve aralarındaki farkları açıklamak için üzerinde gözlem yapılan bireyler, gruplar, örgütler, nesneler.</w:t>
      </w:r>
    </w:p>
    <w:p w:rsidR="00AE77F6" w:rsidRPr="00823293" w:rsidRDefault="00AE77F6" w:rsidP="00AE77F6">
      <w:r w:rsidRPr="00823293">
        <w:rPr>
          <w:b/>
        </w:rPr>
        <w:t>Anket:</w:t>
      </w:r>
      <w:r w:rsidRPr="00823293">
        <w:t xml:space="preserve"> Analiz için yararlı olacak bilgi toplamak için tasarlanmış </w:t>
      </w:r>
      <w:proofErr w:type="spellStart"/>
      <w:r w:rsidRPr="00823293">
        <w:t>enstruman</w:t>
      </w:r>
      <w:proofErr w:type="spellEnd"/>
      <w:r w:rsidRPr="00823293">
        <w:t>.</w:t>
      </w:r>
    </w:p>
    <w:p w:rsidR="00AE77F6" w:rsidRPr="00823293" w:rsidRDefault="00AE77F6" w:rsidP="00AE77F6">
      <w:r w:rsidRPr="00823293">
        <w:rPr>
          <w:b/>
        </w:rPr>
        <w:t>Araştırma evreni:</w:t>
      </w:r>
      <w:r w:rsidRPr="00823293">
        <w:t xml:space="preserve"> Örneklemin seçileceği ögelerin toplamı.</w:t>
      </w:r>
    </w:p>
    <w:p w:rsidR="00AE77F6" w:rsidRPr="00823293" w:rsidRDefault="00AE77F6" w:rsidP="00AE77F6">
      <w:proofErr w:type="gramStart"/>
      <w:r w:rsidRPr="00823293">
        <w:rPr>
          <w:b/>
        </w:rPr>
        <w:t>Bağımlı değişken:</w:t>
      </w:r>
      <w:r w:rsidRPr="00823293">
        <w:t xml:space="preserve"> Açıklanan değişken; sonuç; araştırmacıyı rahatsız eden, açıklanması istenen durum.</w:t>
      </w:r>
      <w:proofErr w:type="gramEnd"/>
    </w:p>
    <w:p w:rsidR="00AE77F6" w:rsidRPr="00823293" w:rsidRDefault="00AE77F6" w:rsidP="00AE77F6">
      <w:r w:rsidRPr="00823293">
        <w:rPr>
          <w:b/>
        </w:rPr>
        <w:t>Bağımsız değişken:</w:t>
      </w:r>
      <w:r w:rsidRPr="00823293">
        <w:t xml:space="preserve"> Açıklayan değişken veya ara değişken; neden.</w:t>
      </w:r>
    </w:p>
    <w:p w:rsidR="00AE77F6" w:rsidRPr="00823293" w:rsidRDefault="00AE77F6" w:rsidP="00AE77F6">
      <w:r w:rsidRPr="00823293">
        <w:rPr>
          <w:b/>
        </w:rPr>
        <w:t>Bilim:</w:t>
      </w:r>
      <w:r w:rsidRPr="00823293">
        <w:t xml:space="preserve"> Evrenin ya da olayların bir bölümünü konu olara</w:t>
      </w:r>
      <w:r>
        <w:t xml:space="preserve">k seçen, deneysel yöntemlere ve </w:t>
      </w:r>
      <w:r w:rsidRPr="00823293">
        <w:t>gerçekliğe dayanarak yasalar çıkarmaya çalışan düzenli bilgi, ilim.</w:t>
      </w:r>
    </w:p>
    <w:p w:rsidR="00AE77F6" w:rsidRPr="00823293" w:rsidRDefault="00AE77F6" w:rsidP="00AE77F6">
      <w:proofErr w:type="gramStart"/>
      <w:r w:rsidRPr="00823293">
        <w:rPr>
          <w:b/>
        </w:rPr>
        <w:t>Bilimsel düşünce:</w:t>
      </w:r>
      <w:r w:rsidRPr="00823293">
        <w:t xml:space="preserve"> Bilim temeline dayanan, özgür, eleştirici, araştırıcı ve bağımsız düşünce.</w:t>
      </w:r>
      <w:proofErr w:type="gramEnd"/>
    </w:p>
    <w:p w:rsidR="00AE77F6" w:rsidRPr="00823293" w:rsidRDefault="00AE77F6" w:rsidP="00AE77F6">
      <w:r w:rsidRPr="00823293">
        <w:rPr>
          <w:b/>
        </w:rPr>
        <w:t>Değişken:</w:t>
      </w:r>
      <w:r w:rsidRPr="00823293">
        <w:t xml:space="preserve"> Değişebilen, yani en az iki değer alabilen her şey.</w:t>
      </w:r>
    </w:p>
    <w:p w:rsidR="00AE77F6" w:rsidRPr="00823293" w:rsidRDefault="00AE77F6" w:rsidP="00AE77F6">
      <w:r w:rsidRPr="00823293">
        <w:rPr>
          <w:b/>
        </w:rPr>
        <w:t xml:space="preserve">Denek: </w:t>
      </w:r>
      <w:r w:rsidRPr="00823293">
        <w:t>Anket/görüşme sorularına yanıt vererek analiz için veri sağlayan kişi.</w:t>
      </w:r>
    </w:p>
    <w:p w:rsidR="00AE77F6" w:rsidRPr="00823293" w:rsidRDefault="00AE77F6" w:rsidP="00AE77F6">
      <w:r>
        <w:rPr>
          <w:b/>
        </w:rPr>
        <w:t>De</w:t>
      </w:r>
      <w:r w:rsidRPr="00823293">
        <w:rPr>
          <w:b/>
        </w:rPr>
        <w:t>nek:</w:t>
      </w:r>
      <w:r w:rsidRPr="00823293">
        <w:t xml:space="preserve"> Örnekleme seçilen ögelerin her biri.</w:t>
      </w:r>
    </w:p>
    <w:p w:rsidR="00AE77F6" w:rsidRPr="00823293" w:rsidRDefault="00AE77F6" w:rsidP="00AE77F6">
      <w:r w:rsidRPr="00823293">
        <w:rPr>
          <w:b/>
        </w:rPr>
        <w:t>Denence:</w:t>
      </w:r>
      <w:r w:rsidRPr="00823293">
        <w:t xml:space="preserve"> Gözlemlenen olaylar ya da olay kümeleri arasında henüz kesinlikle kanıtlanmış olmayan, ancak kanıtlanması olası görülen ilişkileri anlatan bir önerme.</w:t>
      </w:r>
    </w:p>
    <w:p w:rsidR="00AE77F6" w:rsidRPr="00823293" w:rsidRDefault="00AE77F6" w:rsidP="00AE77F6">
      <w:r w:rsidRPr="00823293">
        <w:rPr>
          <w:b/>
        </w:rPr>
        <w:t>Deney grubu:</w:t>
      </w:r>
      <w:r w:rsidRPr="00823293">
        <w:t xml:space="preserve"> Deneysel uyarıc</w:t>
      </w:r>
      <w:r>
        <w:t>ının uygulandığı bir grup denek</w:t>
      </w:r>
    </w:p>
    <w:p w:rsidR="00AE77F6" w:rsidRPr="00823293" w:rsidRDefault="00AE77F6" w:rsidP="00AE77F6">
      <w:r w:rsidRPr="00823293">
        <w:rPr>
          <w:b/>
        </w:rPr>
        <w:t>Doğalcılık:</w:t>
      </w:r>
      <w:r w:rsidRPr="00823293">
        <w:t xml:space="preserve"> Alan araştırmasına, nesnel toplumsal gerçekliğin var olduğu ve bunun gözlenebileceği ve doğru rapor edilebileceği varsayımıyla yaklaşma.</w:t>
      </w:r>
    </w:p>
    <w:p w:rsidR="00AE77F6" w:rsidRPr="00823293" w:rsidRDefault="00AE77F6" w:rsidP="00AE77F6">
      <w:r w:rsidRPr="00823293">
        <w:rPr>
          <w:b/>
        </w:rPr>
        <w:t>Eşleştirme:</w:t>
      </w:r>
      <w:r w:rsidRPr="00823293">
        <w:t xml:space="preserve"> Deneylerde bir çift deneğin bir veya daha fazla değişkene benzerliği yönünden eşleştirilmesi ve denek çiftlerinden birinin deney grubuna, diğerinin de kontrol grubuna atanması süreci.</w:t>
      </w:r>
    </w:p>
    <w:p w:rsidR="00AE77F6" w:rsidRPr="00823293" w:rsidRDefault="00AE77F6" w:rsidP="00AE77F6">
      <w:r w:rsidRPr="00823293">
        <w:rPr>
          <w:b/>
        </w:rPr>
        <w:t>Etnografya:</w:t>
      </w:r>
      <w:r w:rsidRPr="00823293">
        <w:t xml:space="preserve"> Açıklamadan çok ayrıntılı ve doğru tanımlamaya odaklanan toplumsal yaşam hakkında rapor.</w:t>
      </w:r>
    </w:p>
    <w:p w:rsidR="00AE77F6" w:rsidRDefault="00AE77F6" w:rsidP="00AE77F6">
      <w:proofErr w:type="spellStart"/>
      <w:r w:rsidRPr="00823293">
        <w:rPr>
          <w:b/>
        </w:rPr>
        <w:t>Etnometodoloji</w:t>
      </w:r>
      <w:proofErr w:type="spellEnd"/>
      <w:r w:rsidRPr="00823293">
        <w:rPr>
          <w:b/>
        </w:rPr>
        <w:t xml:space="preserve">: </w:t>
      </w:r>
      <w:r w:rsidRPr="00823293">
        <w:t>Dolaylı, genellikle konuşulmamış varsayım ve anlaşmalara odaklanan toplumsal yaşam araştırması.</w:t>
      </w:r>
    </w:p>
    <w:p w:rsidR="00AE77F6" w:rsidRPr="00823293" w:rsidRDefault="00AE77F6" w:rsidP="00AE77F6"/>
    <w:p w:rsidR="00AE77F6" w:rsidRPr="00823293" w:rsidRDefault="00AE77F6" w:rsidP="00AE77F6">
      <w:r w:rsidRPr="00823293">
        <w:rPr>
          <w:b/>
        </w:rPr>
        <w:t xml:space="preserve">Evren: </w:t>
      </w:r>
      <w:r w:rsidRPr="00823293">
        <w:t>Bulguları genellemek istediğimiz birimlerin tamamı.</w:t>
      </w:r>
    </w:p>
    <w:p w:rsidR="00AE77F6" w:rsidRPr="00823293" w:rsidRDefault="00AE77F6" w:rsidP="00AE77F6">
      <w:r w:rsidRPr="00823293">
        <w:rPr>
          <w:b/>
        </w:rPr>
        <w:t>Faktöriyel tasarım:</w:t>
      </w:r>
      <w:r w:rsidRPr="00823293">
        <w:t xml:space="preserve"> Farklı gruplara verilen birden fazla uyarıcının (bağımsız değişken) eş zamanlı olarak bir (veya daha fazla) bağımlı değişken üzerindeki etkisinin üzerinde ölçülmesi.</w:t>
      </w:r>
    </w:p>
    <w:p w:rsidR="00AE77F6" w:rsidRPr="00823293" w:rsidRDefault="00AE77F6" w:rsidP="00AE77F6">
      <w:r w:rsidRPr="00823293">
        <w:rPr>
          <w:b/>
        </w:rPr>
        <w:t>Genişletilmiş örnek olay yöntemi:</w:t>
      </w:r>
      <w:r w:rsidRPr="00823293">
        <w:t xml:space="preserve"> Örnek olayların toplumsal kuramlardaki yanlışları bulmak ve bu kuramları geliştirmek için kullanıldığı teknik.</w:t>
      </w:r>
    </w:p>
    <w:p w:rsidR="00AE77F6" w:rsidRPr="00823293" w:rsidRDefault="00AE77F6" w:rsidP="00AE77F6">
      <w:proofErr w:type="gramStart"/>
      <w:r w:rsidRPr="00823293">
        <w:rPr>
          <w:b/>
        </w:rPr>
        <w:t>Gizli içerik:</w:t>
      </w:r>
      <w:r w:rsidRPr="00823293">
        <w:t xml:space="preserve"> İçeriğin esas anlamı.</w:t>
      </w:r>
      <w:proofErr w:type="gramEnd"/>
    </w:p>
    <w:p w:rsidR="00AE77F6" w:rsidRPr="00823293" w:rsidRDefault="00AE77F6" w:rsidP="00AE77F6">
      <w:r w:rsidRPr="00823293">
        <w:rPr>
          <w:b/>
        </w:rPr>
        <w:t>Gömülü kuram:</w:t>
      </w:r>
      <w:r w:rsidRPr="00823293">
        <w:t xml:space="preserve"> Tümevarım yaklaşımıyla gözlemlerin sürekli karşılaştırılmasından bir kuram yaratmaya çalışan toplumsal yaşam araştırması.</w:t>
      </w:r>
    </w:p>
    <w:p w:rsidR="00AE77F6" w:rsidRPr="00823293" w:rsidRDefault="00AE77F6" w:rsidP="00AE77F6">
      <w:r w:rsidRPr="00823293">
        <w:rPr>
          <w:b/>
        </w:rPr>
        <w:t xml:space="preserve">Görünür içerik: </w:t>
      </w:r>
      <w:r w:rsidRPr="00823293">
        <w:t>Görünebilen, yüzeydeki içerik.</w:t>
      </w:r>
    </w:p>
    <w:p w:rsidR="00AE77F6" w:rsidRPr="00823293" w:rsidRDefault="00AE77F6" w:rsidP="00AE77F6">
      <w:r w:rsidRPr="00823293">
        <w:rPr>
          <w:b/>
        </w:rPr>
        <w:t>Görüşme:</w:t>
      </w:r>
      <w:r w:rsidRPr="00823293">
        <w:t xml:space="preserve"> Görüşmecinin deneklere sorular sormasına dayanan veri toplama tekniği.</w:t>
      </w:r>
    </w:p>
    <w:p w:rsidR="00AE77F6" w:rsidRPr="00823293" w:rsidRDefault="00AE77F6" w:rsidP="00AE77F6">
      <w:r w:rsidRPr="00823293">
        <w:rPr>
          <w:b/>
        </w:rPr>
        <w:t>Gözlem Birimi:</w:t>
      </w:r>
      <w:r w:rsidRPr="00823293">
        <w:t xml:space="preserve"> Veri toplama birimi, hakkında bilgi toplanacak ögeler seti.</w:t>
      </w:r>
    </w:p>
    <w:p w:rsidR="00AE77F6" w:rsidRPr="00AE77F6" w:rsidRDefault="00AE77F6" w:rsidP="00AE77F6">
      <w:r w:rsidRPr="00823293">
        <w:rPr>
          <w:b/>
        </w:rPr>
        <w:t>İç geçerlik:</w:t>
      </w:r>
      <w:r w:rsidRPr="00823293">
        <w:t xml:space="preserve"> Deneysel sonuçlara dayanarak yapılan çıkarsamaların deney sırasında meydana gelenleri doğru olarak yansıtmama olasılığı. </w:t>
      </w:r>
    </w:p>
    <w:p w:rsidR="00AE77F6" w:rsidRPr="00AE77F6" w:rsidRDefault="00AE77F6" w:rsidP="00AE77F6">
      <w:r w:rsidRPr="00823293">
        <w:rPr>
          <w:b/>
        </w:rPr>
        <w:t>Dış geçerlik:</w:t>
      </w:r>
      <w:r w:rsidRPr="00823293">
        <w:t xml:space="preserve"> Deneysel sonuçlara dayanarak yapılan çıkarsamaların “gerçek” dünyaya genelleştirilememe olasılığı.</w:t>
      </w:r>
    </w:p>
    <w:p w:rsidR="00AE77F6" w:rsidRPr="00823293" w:rsidRDefault="00AE77F6" w:rsidP="00AE77F6">
      <w:r w:rsidRPr="00823293">
        <w:rPr>
          <w:b/>
        </w:rPr>
        <w:t>İçerik analizi:</w:t>
      </w:r>
      <w:r w:rsidRPr="00823293">
        <w:t xml:space="preserve"> Kayıtlı iletişim belgelerine dayalı araştırma.</w:t>
      </w:r>
    </w:p>
    <w:p w:rsidR="00AE77F6" w:rsidRPr="00823293" w:rsidRDefault="00AE77F6" w:rsidP="00AE77F6">
      <w:proofErr w:type="spellStart"/>
      <w:r w:rsidRPr="00823293">
        <w:rPr>
          <w:b/>
        </w:rPr>
        <w:t>İdiografik</w:t>
      </w:r>
      <w:proofErr w:type="spellEnd"/>
      <w:r w:rsidRPr="00823293">
        <w:rPr>
          <w:b/>
        </w:rPr>
        <w:t xml:space="preserve"> model:</w:t>
      </w:r>
      <w:r w:rsidRPr="00823293">
        <w:t xml:space="preserve"> Nedenselliği bireysel örneklere ya da olaylara dayanarak açıklamaya çalışan model.</w:t>
      </w:r>
    </w:p>
    <w:p w:rsidR="00AE77F6" w:rsidRPr="00823293" w:rsidRDefault="00AE77F6" w:rsidP="00AE77F6">
      <w:r w:rsidRPr="00823293">
        <w:rPr>
          <w:b/>
        </w:rPr>
        <w:t xml:space="preserve">İkincil analiz: </w:t>
      </w:r>
      <w:r w:rsidRPr="00823293">
        <w:t>Daha önce yapılan bir araştırma için toplanan ve kullanılan verilerin farklı bir araştırma sorusunu yanıtlamak için kullanılması.</w:t>
      </w:r>
    </w:p>
    <w:p w:rsidR="00AE77F6" w:rsidRPr="00823293" w:rsidRDefault="00AE77F6" w:rsidP="00AE77F6">
      <w:r w:rsidRPr="00823293">
        <w:rPr>
          <w:b/>
        </w:rPr>
        <w:t xml:space="preserve">İntihal: </w:t>
      </w:r>
      <w:r w:rsidRPr="00823293">
        <w:t>Başkalarının yazılarından bölümler, dizeler alıp kendisininmiş gibi gösterme veya başkalarının konularını benimseyip değişik biçimde anlatma, aşırma.</w:t>
      </w:r>
    </w:p>
    <w:p w:rsidR="00AE77F6" w:rsidRPr="00823293" w:rsidRDefault="00AE77F6" w:rsidP="00AE77F6">
      <w:proofErr w:type="spellStart"/>
      <w:r w:rsidRPr="00823293">
        <w:rPr>
          <w:b/>
        </w:rPr>
        <w:t>İşletimselleştirme</w:t>
      </w:r>
      <w:proofErr w:type="spellEnd"/>
      <w:r w:rsidRPr="00823293">
        <w:rPr>
          <w:b/>
        </w:rPr>
        <w:t>:</w:t>
      </w:r>
      <w:r w:rsidRPr="00823293">
        <w:t xml:space="preserve"> Gerçek dünyada kavramları temsil eden </w:t>
      </w:r>
      <w:proofErr w:type="gramStart"/>
      <w:r w:rsidRPr="00823293">
        <w:t>ampirik</w:t>
      </w:r>
      <w:proofErr w:type="gramEnd"/>
      <w:r w:rsidRPr="00823293">
        <w:t xml:space="preserve"> gözlemlerin yapılmasıyla sonuçlanacak spesifik araştırma prosedürlerinin geliştirilmesi.</w:t>
      </w:r>
    </w:p>
    <w:p w:rsidR="00AE77F6" w:rsidRPr="00823293" w:rsidRDefault="00AE77F6" w:rsidP="00AE77F6">
      <w:proofErr w:type="gramStart"/>
      <w:r w:rsidRPr="00823293">
        <w:rPr>
          <w:b/>
        </w:rPr>
        <w:t>Kapsam geçerliği:</w:t>
      </w:r>
      <w:r w:rsidRPr="00823293">
        <w:t xml:space="preserve"> Bir ölçümün bir kavramın farklı anlamlarını kapsaması.</w:t>
      </w:r>
      <w:proofErr w:type="gramEnd"/>
    </w:p>
    <w:p w:rsidR="00AE77F6" w:rsidRPr="00823293" w:rsidRDefault="00AE77F6" w:rsidP="00AE77F6">
      <w:r w:rsidRPr="00823293">
        <w:rPr>
          <w:b/>
        </w:rPr>
        <w:t>Katılımcı eylem araştırması:</w:t>
      </w:r>
      <w:r w:rsidRPr="00823293">
        <w:t xml:space="preserve"> Hakkında araştırma yapılan deneklere araştırmanın amacı ve </w:t>
      </w:r>
      <w:proofErr w:type="gramStart"/>
      <w:r w:rsidRPr="00823293">
        <w:t>prosedürünün</w:t>
      </w:r>
      <w:proofErr w:type="gramEnd"/>
      <w:r w:rsidRPr="00823293">
        <w:t xml:space="preserve"> kontrolünü vermeyi savunan sosyal araştırma yaklaşımı.</w:t>
      </w:r>
    </w:p>
    <w:p w:rsidR="00AE77F6" w:rsidRDefault="00AE77F6" w:rsidP="00AE77F6">
      <w:r w:rsidRPr="00823293">
        <w:rPr>
          <w:b/>
        </w:rPr>
        <w:t>Kavramsallaştırma:</w:t>
      </w:r>
      <w:r w:rsidRPr="00823293">
        <w:t xml:space="preserve"> Bir terim kullanıldığında ne demek istendiğinin tanımlanması süreci.</w:t>
      </w:r>
    </w:p>
    <w:p w:rsidR="00AE77F6" w:rsidRPr="00823293" w:rsidRDefault="00AE77F6" w:rsidP="00AE77F6"/>
    <w:p w:rsidR="00AE77F6" w:rsidRPr="00823293" w:rsidRDefault="00AE77F6" w:rsidP="00AE77F6">
      <w:r w:rsidRPr="00823293">
        <w:rPr>
          <w:b/>
        </w:rPr>
        <w:lastRenderedPageBreak/>
        <w:t>Kodlama:</w:t>
      </w:r>
      <w:r w:rsidRPr="00823293">
        <w:t xml:space="preserve"> Ham veriyi standart forma dönüştürme süreci.</w:t>
      </w:r>
    </w:p>
    <w:p w:rsidR="00AE77F6" w:rsidRPr="00823293" w:rsidRDefault="00AE77F6" w:rsidP="00AE77F6">
      <w:proofErr w:type="gramStart"/>
      <w:r w:rsidRPr="00823293">
        <w:rPr>
          <w:b/>
        </w:rPr>
        <w:t>Kontrol grubu:</w:t>
      </w:r>
      <w:r w:rsidRPr="00823293">
        <w:t xml:space="preserve"> Deneysel uyarıcının uygulanmadığı, diğer yönlerden deney grubuna benzeyen bir grup denek</w:t>
      </w:r>
      <w:r>
        <w:t>.</w:t>
      </w:r>
      <w:proofErr w:type="gramEnd"/>
    </w:p>
    <w:p w:rsidR="00AE77F6" w:rsidRPr="00823293" w:rsidRDefault="00AE77F6" w:rsidP="00AE77F6">
      <w:proofErr w:type="spellStart"/>
      <w:r w:rsidRPr="00823293">
        <w:rPr>
          <w:b/>
        </w:rPr>
        <w:t>Körleme</w:t>
      </w:r>
      <w:proofErr w:type="spellEnd"/>
      <w:r w:rsidRPr="00823293">
        <w:rPr>
          <w:b/>
        </w:rPr>
        <w:t xml:space="preserve"> deney:</w:t>
      </w:r>
      <w:r w:rsidRPr="00823293">
        <w:t xml:space="preserve"> Ne deneklerin ne de deneyi yapanların hangi grubun kontrol, </w:t>
      </w:r>
      <w:proofErr w:type="gramStart"/>
      <w:r w:rsidRPr="00823293">
        <w:t>hangisinin  deney</w:t>
      </w:r>
      <w:proofErr w:type="gramEnd"/>
      <w:r w:rsidRPr="00823293">
        <w:t xml:space="preserve"> grubu olduğunu bilmemeleri.</w:t>
      </w:r>
    </w:p>
    <w:p w:rsidR="00AE77F6" w:rsidRPr="00823293" w:rsidRDefault="00AE77F6" w:rsidP="00AE77F6">
      <w:proofErr w:type="gramStart"/>
      <w:r w:rsidRPr="00823293">
        <w:rPr>
          <w:b/>
        </w:rPr>
        <w:t xml:space="preserve">Kuram: </w:t>
      </w:r>
      <w:r w:rsidRPr="00823293">
        <w:t xml:space="preserve">Birtakım olguları veya olgusal ilişkileri açıklayan kavramsal sistem. </w:t>
      </w:r>
      <w:proofErr w:type="gramEnd"/>
      <w:r w:rsidRPr="00823293">
        <w:t>Ampirik gerçeklik hakkında mantıksal olarak birbiriyle ilişkili bir dizi önerme.</w:t>
      </w:r>
    </w:p>
    <w:p w:rsidR="00AE77F6" w:rsidRPr="00823293" w:rsidRDefault="00AE77F6" w:rsidP="00AE77F6">
      <w:r w:rsidRPr="00823293">
        <w:rPr>
          <w:b/>
        </w:rPr>
        <w:t>Kurumsal etnografya:</w:t>
      </w:r>
      <w:r w:rsidRPr="00823293">
        <w:t xml:space="preserve"> Kurumlarda çalışan bireylerin kişisel deneyimlerinin kurumdaki güç ilişkilerini ve kurumun diğer özelliklerini ortaya çıkarmak için kullanıldığı araştırma tekniği.</w:t>
      </w:r>
    </w:p>
    <w:p w:rsidR="00AE77F6" w:rsidRPr="00823293" w:rsidRDefault="00AE77F6" w:rsidP="00AE77F6">
      <w:r w:rsidRPr="00823293">
        <w:rPr>
          <w:b/>
        </w:rPr>
        <w:t>Niteliksel görüşme:</w:t>
      </w:r>
      <w:r w:rsidRPr="00823293">
        <w:t xml:space="preserve"> Görüşme yapılan kişiyle görüşme yapan kişi arasında görüşmecinin genel planı olması, ancak hangi soruların hangi sırada ve hangi sözcükler kullanılarak sorulacağının belirlenmediği görüşme biçimi.</w:t>
      </w:r>
    </w:p>
    <w:p w:rsidR="00AE77F6" w:rsidRPr="00823293" w:rsidRDefault="00AE77F6" w:rsidP="00AE77F6">
      <w:proofErr w:type="spellStart"/>
      <w:r w:rsidRPr="00823293">
        <w:rPr>
          <w:b/>
        </w:rPr>
        <w:t>Nomotetik</w:t>
      </w:r>
      <w:proofErr w:type="spellEnd"/>
      <w:r w:rsidRPr="00823293">
        <w:rPr>
          <w:b/>
        </w:rPr>
        <w:t xml:space="preserve"> model:</w:t>
      </w:r>
      <w:r w:rsidRPr="00823293">
        <w:t xml:space="preserve"> Nedenselliği kısmi olarak açıklayan az sayıda değişkeni ortaya çıkarmaya çalışan ve </w:t>
      </w:r>
      <w:proofErr w:type="spellStart"/>
      <w:r w:rsidRPr="00823293">
        <w:t>olasılıkçı</w:t>
      </w:r>
      <w:proofErr w:type="spellEnd"/>
      <w:r w:rsidRPr="00823293">
        <w:t xml:space="preserve"> olan model.</w:t>
      </w:r>
    </w:p>
    <w:p w:rsidR="00AE77F6" w:rsidRPr="00823293" w:rsidRDefault="00AE77F6" w:rsidP="00AE77F6">
      <w:r w:rsidRPr="00823293">
        <w:rPr>
          <w:b/>
        </w:rPr>
        <w:t>Öge:</w:t>
      </w:r>
      <w:r w:rsidRPr="00823293">
        <w:t xml:space="preserve"> Hakkında bilgi toplanan, örneklem seçiminde kullanılan ve analizin temelini oluşturan birim.</w:t>
      </w:r>
    </w:p>
    <w:p w:rsidR="00AE77F6" w:rsidRPr="00823293" w:rsidRDefault="00AE77F6" w:rsidP="00AE77F6">
      <w:r w:rsidRPr="00823293">
        <w:rPr>
          <w:b/>
        </w:rPr>
        <w:t>Ölçme:</w:t>
      </w:r>
      <w:r w:rsidRPr="00823293">
        <w:t xml:space="preserve"> Nesneleri ve olayları bir değişkeni oluşturan özellikler aracılığıyla tanımlamak için gerçek dünyanın dikkatle ve istendik bir biçimde / kasıtlı olarak gözlenmesi.</w:t>
      </w:r>
    </w:p>
    <w:p w:rsidR="00AE77F6" w:rsidRPr="00823293" w:rsidRDefault="00AE77F6" w:rsidP="00AE77F6">
      <w:proofErr w:type="gramStart"/>
      <w:r w:rsidRPr="00823293">
        <w:rPr>
          <w:b/>
        </w:rPr>
        <w:t>Ölçüm geçerliği:</w:t>
      </w:r>
      <w:r w:rsidRPr="00823293">
        <w:t xml:space="preserve"> Kavramsal ve </w:t>
      </w:r>
      <w:proofErr w:type="spellStart"/>
      <w:r w:rsidRPr="00823293">
        <w:t>işletimsel</w:t>
      </w:r>
      <w:proofErr w:type="spellEnd"/>
      <w:r w:rsidRPr="00823293">
        <w:t xml:space="preserve"> tanımların birbirine uygun olması.</w:t>
      </w:r>
      <w:proofErr w:type="gramEnd"/>
    </w:p>
    <w:p w:rsidR="00AE77F6" w:rsidRPr="00823293" w:rsidRDefault="00AE77F6" w:rsidP="00AE77F6">
      <w:proofErr w:type="gramStart"/>
      <w:r w:rsidRPr="00823293">
        <w:rPr>
          <w:b/>
        </w:rPr>
        <w:t xml:space="preserve">Ön test: </w:t>
      </w:r>
      <w:r w:rsidRPr="00823293">
        <w:t>Bağımsız değişkene maruz kalmadan önce bir bağımlı değişkenin ölçümü.</w:t>
      </w:r>
      <w:proofErr w:type="gramEnd"/>
    </w:p>
    <w:p w:rsidR="00AE77F6" w:rsidRPr="00823293" w:rsidRDefault="00AE77F6" w:rsidP="00AE77F6">
      <w:proofErr w:type="gramStart"/>
      <w:r w:rsidRPr="00823293">
        <w:rPr>
          <w:b/>
        </w:rPr>
        <w:t>Örneklem arası:</w:t>
      </w:r>
      <w:r w:rsidRPr="00823293">
        <w:t xml:space="preserve"> Evren büyüklüğü / örneklem büyüklüğü.</w:t>
      </w:r>
      <w:proofErr w:type="gramEnd"/>
    </w:p>
    <w:p w:rsidR="00AE77F6" w:rsidRPr="00823293" w:rsidRDefault="00AE77F6" w:rsidP="00AE77F6">
      <w:r w:rsidRPr="00823293">
        <w:rPr>
          <w:b/>
        </w:rPr>
        <w:t>Örneklem birimi:</w:t>
      </w:r>
      <w:r w:rsidRPr="00823293">
        <w:t xml:space="preserve"> Örneklemin belli aşamalarında seçim için düşünülen öge ya da ögeler seti.</w:t>
      </w:r>
    </w:p>
    <w:p w:rsidR="00AE77F6" w:rsidRPr="00823293" w:rsidRDefault="00AE77F6" w:rsidP="00AE77F6">
      <w:proofErr w:type="gramStart"/>
      <w:r w:rsidRPr="00823293">
        <w:rPr>
          <w:b/>
        </w:rPr>
        <w:t>Örneklem çerçevesi:</w:t>
      </w:r>
      <w:r w:rsidRPr="00823293">
        <w:t xml:space="preserve"> Örneklemin ya da örneklemin belirli bir aşamasının seçileceği örneklem birimlerinin geçerli listesi.</w:t>
      </w:r>
      <w:proofErr w:type="gramEnd"/>
    </w:p>
    <w:p w:rsidR="00AE77F6" w:rsidRPr="00823293" w:rsidRDefault="00AE77F6" w:rsidP="00AE77F6">
      <w:proofErr w:type="gramStart"/>
      <w:r w:rsidRPr="00823293">
        <w:rPr>
          <w:b/>
        </w:rPr>
        <w:t>Örneklem oranı:</w:t>
      </w:r>
      <w:r w:rsidRPr="00823293">
        <w:t xml:space="preserve"> Örneklem büyüklüğü / evren büyüklüğü.</w:t>
      </w:r>
      <w:proofErr w:type="gramEnd"/>
    </w:p>
    <w:p w:rsidR="00AE77F6" w:rsidRPr="00823293" w:rsidRDefault="00AE77F6" w:rsidP="00AE77F6">
      <w:r w:rsidRPr="00823293">
        <w:rPr>
          <w:b/>
        </w:rPr>
        <w:t>Örneklem:</w:t>
      </w:r>
      <w:r w:rsidRPr="00823293">
        <w:t xml:space="preserve"> Evreni oluşturan birimler arasından seçilen ve evreni temsil ettiği varsayılan daha küçük birimlerin toplamı.</w:t>
      </w:r>
    </w:p>
    <w:p w:rsidR="00AE77F6" w:rsidRPr="00823293" w:rsidRDefault="00AE77F6" w:rsidP="00AE77F6">
      <w:r w:rsidRPr="00823293">
        <w:rPr>
          <w:b/>
        </w:rPr>
        <w:t>Öz:</w:t>
      </w:r>
      <w:r w:rsidRPr="00823293">
        <w:t xml:space="preserve"> Bir makalenin/bildirinin ana temasını, araştırma sorusunu, yöntemini, bulgularını ve sonuçlarını 200-300 kelimeyle açıklayan metin.</w:t>
      </w:r>
    </w:p>
    <w:p w:rsidR="00AE77F6" w:rsidRDefault="00AE77F6" w:rsidP="00AE77F6">
      <w:r w:rsidRPr="00823293">
        <w:rPr>
          <w:b/>
        </w:rPr>
        <w:t>Parametre:</w:t>
      </w:r>
      <w:r w:rsidRPr="00823293">
        <w:t xml:space="preserve"> Verilen bir değişkenin evrendeki özet tanımı.</w:t>
      </w:r>
    </w:p>
    <w:p w:rsidR="00AE77F6" w:rsidRPr="00823293" w:rsidRDefault="00AE77F6" w:rsidP="00AE77F6"/>
    <w:p w:rsidR="00AE77F6" w:rsidRPr="00823293" w:rsidRDefault="00AE77F6" w:rsidP="00AE77F6">
      <w:r w:rsidRPr="00823293">
        <w:rPr>
          <w:b/>
        </w:rPr>
        <w:t>Rastgele atama:</w:t>
      </w:r>
      <w:r w:rsidRPr="00823293">
        <w:t xml:space="preserve"> Deneyde yer alan deneklerin deney ve kontrol gruplarına rastgele atanması tekniği.</w:t>
      </w:r>
    </w:p>
    <w:p w:rsidR="00AE77F6" w:rsidRPr="00823293" w:rsidRDefault="00AE77F6" w:rsidP="00AE77F6">
      <w:proofErr w:type="gramStart"/>
      <w:r w:rsidRPr="00823293">
        <w:rPr>
          <w:b/>
        </w:rPr>
        <w:t>Son test:</w:t>
      </w:r>
      <w:r w:rsidRPr="00823293">
        <w:t xml:space="preserve"> Bağımsız değişkene maruz kaldıktan sonra bir bağımlı değişkenin yeniden ölçümü.</w:t>
      </w:r>
      <w:proofErr w:type="gramEnd"/>
    </w:p>
    <w:p w:rsidR="00AE77F6" w:rsidRPr="00823293" w:rsidRDefault="00AE77F6" w:rsidP="00AE77F6">
      <w:r w:rsidRPr="00823293">
        <w:rPr>
          <w:b/>
        </w:rPr>
        <w:t>Sorun:</w:t>
      </w:r>
      <w:r w:rsidRPr="00823293">
        <w:t xml:space="preserve"> Bireyi fiziksel ya da düşünsel yönden rahatsız eden, kararsızlık ve birden çok çözüm yolu olasılığı görünen her durum.</w:t>
      </w:r>
    </w:p>
    <w:p w:rsidR="00AE77F6" w:rsidRPr="00823293" w:rsidRDefault="00AE77F6" w:rsidP="00AE77F6">
      <w:r w:rsidRPr="00823293">
        <w:rPr>
          <w:b/>
        </w:rPr>
        <w:t>Şartlı soru:</w:t>
      </w:r>
      <w:r w:rsidRPr="00823293">
        <w:t xml:space="preserve"> Bazı sorulara verilen yanıtlara bağlı olarak sadece belli deneklerin yanıtlaması istenen soru.</w:t>
      </w:r>
    </w:p>
    <w:p w:rsidR="00AE77F6" w:rsidRPr="00823293" w:rsidRDefault="00AE77F6" w:rsidP="00AE77F6">
      <w:r w:rsidRPr="00823293">
        <w:rPr>
          <w:b/>
        </w:rPr>
        <w:t>Toplumsal araştırma:</w:t>
      </w:r>
      <w:r w:rsidRPr="00823293">
        <w:t xml:space="preserve"> Araştırmacıların toplumsal dünya hakkında bilimsel temelli bilgi üretmek için sistematik olarak uyguladığı yöntem ve yöntembilimlerin bir toplamı.</w:t>
      </w:r>
    </w:p>
    <w:p w:rsidR="00AE77F6" w:rsidRPr="00823293" w:rsidRDefault="00AE77F6" w:rsidP="00AE77F6">
      <w:r w:rsidRPr="00823293">
        <w:rPr>
          <w:b/>
        </w:rPr>
        <w:t>Toplumsal kuram:</w:t>
      </w:r>
      <w:r w:rsidRPr="00823293">
        <w:t xml:space="preserve"> Toplumsal dünya hakkındaki bilgileri özetleyen ve düzenleyen, onun nasıl işlediğini açıklayan birbiriyle bağlantılı fikirlerden oluşan sistem.</w:t>
      </w:r>
    </w:p>
    <w:p w:rsidR="00AE77F6" w:rsidRPr="00823293" w:rsidRDefault="00AE77F6" w:rsidP="00AE77F6">
      <w:r w:rsidRPr="00823293">
        <w:rPr>
          <w:b/>
        </w:rPr>
        <w:t>Tümdengelim:</w:t>
      </w:r>
      <w:r w:rsidRPr="00823293">
        <w:t xml:space="preserve"> Genel önermelerden (doğrulardan) hareket ederek özel durumlar için akıl yürüterek sonuç çıkarma.</w:t>
      </w:r>
    </w:p>
    <w:p w:rsidR="00AE77F6" w:rsidRPr="00823293" w:rsidRDefault="00AE77F6" w:rsidP="00AE77F6">
      <w:r w:rsidRPr="00823293">
        <w:rPr>
          <w:b/>
        </w:rPr>
        <w:t>Tümevarım:</w:t>
      </w:r>
      <w:r w:rsidRPr="00823293">
        <w:t xml:space="preserve"> Tek tek yapılan gözlem ve deneylerin sistemli bir biçimde incelenmesiyle elde edilen genellemeler.</w:t>
      </w:r>
    </w:p>
    <w:p w:rsidR="00AE77F6" w:rsidRPr="00823293" w:rsidRDefault="00AE77F6" w:rsidP="00AE77F6">
      <w:r w:rsidRPr="00823293">
        <w:rPr>
          <w:b/>
        </w:rPr>
        <w:t xml:space="preserve">Yanıt oranı: </w:t>
      </w:r>
      <w:r w:rsidRPr="00823293">
        <w:t>Denek sayısının örnekleme seçilen kişi sayısına oranı.</w:t>
      </w:r>
    </w:p>
    <w:p w:rsidR="00AE77F6" w:rsidRPr="00823293" w:rsidRDefault="00AE77F6" w:rsidP="00AE77F6">
      <w:r w:rsidRPr="00823293">
        <w:rPr>
          <w:b/>
        </w:rPr>
        <w:t>Yapı geçerliği:</w:t>
      </w:r>
      <w:r w:rsidRPr="00823293">
        <w:t xml:space="preserve"> Değişkenler arasındaki mantıksal ilişkilere dayanan ölçüm geçerliği türü.</w:t>
      </w:r>
    </w:p>
    <w:p w:rsidR="00B35C34" w:rsidRPr="00AE77F6" w:rsidRDefault="00AE77F6" w:rsidP="00AE77F6">
      <w:r w:rsidRPr="00823293">
        <w:rPr>
          <w:b/>
        </w:rPr>
        <w:t>Yüz geçerliği:</w:t>
      </w:r>
      <w:r w:rsidRPr="00823293">
        <w:t xml:space="preserve"> Bir ölçümün görünüşte bir kavramı ölçüp ölçmediği.</w:t>
      </w:r>
      <w:bookmarkStart w:id="0" w:name="_GoBack"/>
      <w:bookmarkEnd w:id="0"/>
    </w:p>
    <w:sectPr w:rsidR="00B35C34" w:rsidRPr="00AE77F6" w:rsidSect="0024117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5A" w:rsidRDefault="001E695A" w:rsidP="000E7C12">
      <w:pPr>
        <w:spacing w:after="0" w:line="240" w:lineRule="auto"/>
      </w:pPr>
      <w:r>
        <w:separator/>
      </w:r>
    </w:p>
  </w:endnote>
  <w:endnote w:type="continuationSeparator" w:id="0">
    <w:p w:rsidR="001E695A" w:rsidRDefault="001E695A" w:rsidP="000E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0"/>
      <w:gridCol w:w="987"/>
      <w:gridCol w:w="4151"/>
    </w:tblGrid>
    <w:tr w:rsidR="000E7C12" w:rsidRPr="00E91100" w:rsidTr="001230E5">
      <w:trPr>
        <w:trHeight w:val="563"/>
      </w:trPr>
      <w:tc>
        <w:tcPr>
          <w:tcW w:w="2249" w:type="pct"/>
          <w:vAlign w:val="center"/>
        </w:tcPr>
        <w:p w:rsidR="000E7C12" w:rsidRPr="000E7C12" w:rsidRDefault="00602DB2" w:rsidP="000E7C12">
          <w:pPr>
            <w:pStyle w:val="stbilgi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inorHAnsi" w:cstheme="minorBidi"/>
              <w:noProof/>
              <w:lang w:eastAsia="tr-TR"/>
            </w:rPr>
            <w:drawing>
              <wp:inline distT="0" distB="0" distL="0" distR="0" wp14:anchorId="6B0F0F96" wp14:editId="3BD5EE72">
                <wp:extent cx="762000" cy="142875"/>
                <wp:effectExtent l="19050" t="0" r="0" b="0"/>
                <wp:docPr id="1" name="Resim 17" descr="Creative Commons - some rights reser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 descr="Creative Commons - some rights reser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" w:type="pct"/>
          <w:noWrap/>
          <w:vAlign w:val="center"/>
        </w:tcPr>
        <w:p w:rsidR="000E7C12" w:rsidRPr="00E91100" w:rsidRDefault="000E7C12">
          <w:pPr>
            <w:pStyle w:val="AralkYok"/>
            <w:rPr>
              <w:rFonts w:ascii="Arial" w:eastAsiaTheme="minorEastAsia" w:hAnsi="Arial" w:cs="Arial"/>
            </w:rPr>
          </w:pPr>
          <w:r w:rsidRPr="00E91100">
            <w:rPr>
              <w:rFonts w:ascii="Arial" w:eastAsiaTheme="minorEastAsia" w:hAnsi="Arial" w:cs="Arial"/>
              <w:b/>
            </w:rPr>
            <w:t xml:space="preserve">Sayfa </w:t>
          </w:r>
          <w:r w:rsidR="00821974" w:rsidRPr="00E91100">
            <w:rPr>
              <w:rFonts w:ascii="Arial" w:eastAsiaTheme="minorEastAsia" w:hAnsi="Arial" w:cs="Arial"/>
            </w:rPr>
            <w:fldChar w:fldCharType="begin"/>
          </w:r>
          <w:r w:rsidRPr="00E91100">
            <w:rPr>
              <w:rFonts w:ascii="Arial" w:eastAsiaTheme="minorEastAsia" w:hAnsi="Arial" w:cs="Arial"/>
            </w:rPr>
            <w:instrText xml:space="preserve"> PAGE  \* MERGEFORMAT </w:instrText>
          </w:r>
          <w:r w:rsidR="00821974" w:rsidRPr="00E91100">
            <w:rPr>
              <w:rFonts w:ascii="Arial" w:eastAsiaTheme="minorEastAsia" w:hAnsi="Arial" w:cs="Arial"/>
            </w:rPr>
            <w:fldChar w:fldCharType="separate"/>
          </w:r>
          <w:r w:rsidR="00AE77F6" w:rsidRPr="00AE77F6">
            <w:rPr>
              <w:rFonts w:ascii="Arial" w:eastAsiaTheme="minorEastAsia" w:hAnsi="Arial" w:cs="Arial"/>
              <w:b/>
              <w:noProof/>
            </w:rPr>
            <w:t>4</w:t>
          </w:r>
          <w:r w:rsidR="00821974" w:rsidRPr="00E91100">
            <w:rPr>
              <w:rFonts w:ascii="Arial" w:eastAsiaTheme="minorEastAsia" w:hAnsi="Arial" w:cs="Arial"/>
            </w:rPr>
            <w:fldChar w:fldCharType="end"/>
          </w:r>
        </w:p>
      </w:tc>
      <w:tc>
        <w:tcPr>
          <w:tcW w:w="2249" w:type="pct"/>
          <w:vAlign w:val="center"/>
        </w:tcPr>
        <w:p w:rsidR="000E7C12" w:rsidRDefault="00FA78B1" w:rsidP="000E7C12">
          <w:pPr>
            <w:pStyle w:val="stbilgi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  <w:r w:rsidRPr="000E7C12">
            <w:rPr>
              <w:rFonts w:eastAsiaTheme="majorEastAsia" w:cs="Arial"/>
              <w:bCs/>
              <w:sz w:val="20"/>
              <w:szCs w:val="20"/>
            </w:rPr>
            <w:t>www.acikders.org.tr</w:t>
          </w:r>
        </w:p>
      </w:tc>
    </w:tr>
  </w:tbl>
  <w:p w:rsidR="000E7C12" w:rsidRDefault="000E7C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5A" w:rsidRDefault="001E695A" w:rsidP="000E7C12">
      <w:pPr>
        <w:spacing w:after="0" w:line="240" w:lineRule="auto"/>
      </w:pPr>
      <w:r>
        <w:separator/>
      </w:r>
    </w:p>
  </w:footnote>
  <w:footnote w:type="continuationSeparator" w:id="0">
    <w:p w:rsidR="001E695A" w:rsidRDefault="001E695A" w:rsidP="000E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FA78B1" w:rsidRPr="00E91100" w:rsidTr="00E63217">
      <w:trPr>
        <w:trHeight w:val="563"/>
      </w:trPr>
      <w:tc>
        <w:tcPr>
          <w:tcW w:w="2249" w:type="pct"/>
          <w:vAlign w:val="center"/>
        </w:tcPr>
        <w:p w:rsidR="00FA78B1" w:rsidRPr="000E7C12" w:rsidRDefault="00684905" w:rsidP="00E63217">
          <w:pPr>
            <w:pStyle w:val="stbilgi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Sosyal Bilimlerde Araştırma Yöntemleri</w:t>
          </w:r>
        </w:p>
      </w:tc>
      <w:tc>
        <w:tcPr>
          <w:tcW w:w="502" w:type="pct"/>
          <w:noWrap/>
          <w:vAlign w:val="center"/>
        </w:tcPr>
        <w:p w:rsidR="00FA78B1" w:rsidRPr="00E91100" w:rsidRDefault="00FA78B1" w:rsidP="00E63217">
          <w:pPr>
            <w:pStyle w:val="AralkYok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FA78B1" w:rsidRPr="00FA78B1" w:rsidRDefault="00AE77F6" w:rsidP="00E63217">
          <w:pPr>
            <w:pStyle w:val="stbilgi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Terimler Sözlüğü</w:t>
          </w:r>
        </w:p>
      </w:tc>
    </w:tr>
  </w:tbl>
  <w:p w:rsidR="000E7C12" w:rsidRPr="000E7C12" w:rsidRDefault="00602DB2" w:rsidP="000E7C12">
    <w:pPr>
      <w:pStyle w:val="stbilgi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3D05823A" wp14:editId="1761B926">
          <wp:extent cx="495300" cy="361950"/>
          <wp:effectExtent l="19050" t="0" r="0" b="0"/>
          <wp:docPr id="3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FD8"/>
    <w:multiLevelType w:val="hybridMultilevel"/>
    <w:tmpl w:val="73BA42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11FD"/>
    <w:multiLevelType w:val="hybridMultilevel"/>
    <w:tmpl w:val="9C5CE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B3835"/>
    <w:multiLevelType w:val="hybridMultilevel"/>
    <w:tmpl w:val="3050DF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444F8"/>
    <w:multiLevelType w:val="hybridMultilevel"/>
    <w:tmpl w:val="2C423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79"/>
    <w:rsid w:val="000A0A1F"/>
    <w:rsid w:val="000E63D3"/>
    <w:rsid w:val="000E7C12"/>
    <w:rsid w:val="001E695A"/>
    <w:rsid w:val="001F6393"/>
    <w:rsid w:val="00205717"/>
    <w:rsid w:val="00241171"/>
    <w:rsid w:val="00306776"/>
    <w:rsid w:val="00321B2A"/>
    <w:rsid w:val="00390279"/>
    <w:rsid w:val="00423228"/>
    <w:rsid w:val="00465B6C"/>
    <w:rsid w:val="004A7B05"/>
    <w:rsid w:val="00506233"/>
    <w:rsid w:val="00602DB2"/>
    <w:rsid w:val="00684905"/>
    <w:rsid w:val="00804A7B"/>
    <w:rsid w:val="00821974"/>
    <w:rsid w:val="00886CC4"/>
    <w:rsid w:val="00914EFB"/>
    <w:rsid w:val="009A7880"/>
    <w:rsid w:val="00A02D56"/>
    <w:rsid w:val="00AB4C13"/>
    <w:rsid w:val="00AE77F6"/>
    <w:rsid w:val="00B17E30"/>
    <w:rsid w:val="00B35C34"/>
    <w:rsid w:val="00C55E29"/>
    <w:rsid w:val="00CA38D5"/>
    <w:rsid w:val="00D01934"/>
    <w:rsid w:val="00E91100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12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rsid w:val="000E7C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7C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rsid w:val="000E7C12"/>
    <w:rPr>
      <w:i/>
      <w:iCs/>
      <w:color w:val="808080"/>
    </w:rPr>
  </w:style>
  <w:style w:type="character" w:styleId="Vurgu">
    <w:name w:val="Emphasis"/>
    <w:basedOn w:val="VarsaylanParagrafYazTipi"/>
    <w:uiPriority w:val="20"/>
    <w:rsid w:val="000E7C12"/>
    <w:rPr>
      <w:i/>
      <w:iCs/>
    </w:rPr>
  </w:style>
  <w:style w:type="paragraph" w:styleId="AltKonuBal">
    <w:name w:val="Subtitle"/>
    <w:basedOn w:val="Normal"/>
    <w:next w:val="Normal"/>
    <w:link w:val="AltKonuBalChar"/>
    <w:uiPriority w:val="11"/>
    <w:rsid w:val="000E7C1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E7C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DereceBalk">
    <w:name w:val="3. Derece Başlık"/>
    <w:basedOn w:val="Normal"/>
    <w:link w:val="3DereceBalkChar"/>
    <w:qFormat/>
    <w:rsid w:val="000E7C12"/>
    <w:rPr>
      <w:sz w:val="28"/>
      <w:szCs w:val="28"/>
    </w:rPr>
  </w:style>
  <w:style w:type="paragraph" w:customStyle="1" w:styleId="2DereceBalk">
    <w:name w:val="2. Derece Başlık"/>
    <w:basedOn w:val="3DereceBalk"/>
    <w:link w:val="2DereceBalkChar"/>
    <w:qFormat/>
    <w:rsid w:val="000E7C12"/>
    <w:rPr>
      <w:sz w:val="32"/>
      <w:szCs w:val="32"/>
    </w:rPr>
  </w:style>
  <w:style w:type="character" w:customStyle="1" w:styleId="3DereceBalkChar">
    <w:name w:val="3. Derece Başlık Char"/>
    <w:basedOn w:val="VarsaylanParagrafYazTipi"/>
    <w:link w:val="3DereceBalk"/>
    <w:rsid w:val="000E7C12"/>
    <w:rPr>
      <w:rFonts w:ascii="Arial" w:hAnsi="Arial"/>
      <w:sz w:val="28"/>
      <w:szCs w:val="28"/>
    </w:rPr>
  </w:style>
  <w:style w:type="paragraph" w:customStyle="1" w:styleId="1DereceBalk">
    <w:name w:val="1. Derece Başlık"/>
    <w:basedOn w:val="2DereceBalk"/>
    <w:link w:val="1DereceBalkChar"/>
    <w:qFormat/>
    <w:rsid w:val="000E7C12"/>
    <w:rPr>
      <w:sz w:val="36"/>
      <w:szCs w:val="36"/>
    </w:rPr>
  </w:style>
  <w:style w:type="character" w:customStyle="1" w:styleId="2DereceBalkChar">
    <w:name w:val="2. Derece Başlık Char"/>
    <w:basedOn w:val="3DereceBalkChar"/>
    <w:link w:val="2DereceBalk"/>
    <w:rsid w:val="000E7C12"/>
    <w:rPr>
      <w:rFonts w:ascii="Arial" w:hAnsi="Arial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0E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DereceBalkChar">
    <w:name w:val="1. Derece Başlık Char"/>
    <w:basedOn w:val="2DereceBalkChar"/>
    <w:link w:val="1DereceBalk"/>
    <w:rsid w:val="000E7C12"/>
    <w:rPr>
      <w:rFonts w:ascii="Arial" w:hAnsi="Arial"/>
      <w:sz w:val="36"/>
      <w:szCs w:val="36"/>
    </w:rPr>
  </w:style>
  <w:style w:type="character" w:customStyle="1" w:styleId="stbilgiChar">
    <w:name w:val="Üstbilgi Char"/>
    <w:basedOn w:val="VarsaylanParagrafYazTipi"/>
    <w:link w:val="stbilgi"/>
    <w:uiPriority w:val="99"/>
    <w:rsid w:val="000E7C12"/>
    <w:rPr>
      <w:rFonts w:ascii="Arial" w:hAnsi="Arial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E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C12"/>
    <w:rPr>
      <w:rFonts w:ascii="Arial" w:hAnsi="Arial"/>
      <w:sz w:val="24"/>
    </w:rPr>
  </w:style>
  <w:style w:type="paragraph" w:styleId="AralkYok">
    <w:name w:val="No Spacing"/>
    <w:link w:val="AralkYokChar"/>
    <w:uiPriority w:val="1"/>
    <w:qFormat/>
    <w:rsid w:val="000E7C12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E7C12"/>
    <w:rPr>
      <w:rFonts w:eastAsia="Times New Roman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C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05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12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rsid w:val="000E7C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7C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rsid w:val="000E7C12"/>
    <w:rPr>
      <w:i/>
      <w:iCs/>
      <w:color w:val="808080"/>
    </w:rPr>
  </w:style>
  <w:style w:type="character" w:styleId="Vurgu">
    <w:name w:val="Emphasis"/>
    <w:basedOn w:val="VarsaylanParagrafYazTipi"/>
    <w:uiPriority w:val="20"/>
    <w:rsid w:val="000E7C12"/>
    <w:rPr>
      <w:i/>
      <w:iCs/>
    </w:rPr>
  </w:style>
  <w:style w:type="paragraph" w:styleId="AltKonuBal">
    <w:name w:val="Subtitle"/>
    <w:basedOn w:val="Normal"/>
    <w:next w:val="Normal"/>
    <w:link w:val="AltKonuBalChar"/>
    <w:uiPriority w:val="11"/>
    <w:rsid w:val="000E7C1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E7C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DereceBalk">
    <w:name w:val="3. Derece Başlık"/>
    <w:basedOn w:val="Normal"/>
    <w:link w:val="3DereceBalkChar"/>
    <w:qFormat/>
    <w:rsid w:val="000E7C12"/>
    <w:rPr>
      <w:sz w:val="28"/>
      <w:szCs w:val="28"/>
    </w:rPr>
  </w:style>
  <w:style w:type="paragraph" w:customStyle="1" w:styleId="2DereceBalk">
    <w:name w:val="2. Derece Başlık"/>
    <w:basedOn w:val="3DereceBalk"/>
    <w:link w:val="2DereceBalkChar"/>
    <w:qFormat/>
    <w:rsid w:val="000E7C12"/>
    <w:rPr>
      <w:sz w:val="32"/>
      <w:szCs w:val="32"/>
    </w:rPr>
  </w:style>
  <w:style w:type="character" w:customStyle="1" w:styleId="3DereceBalkChar">
    <w:name w:val="3. Derece Başlık Char"/>
    <w:basedOn w:val="VarsaylanParagrafYazTipi"/>
    <w:link w:val="3DereceBalk"/>
    <w:rsid w:val="000E7C12"/>
    <w:rPr>
      <w:rFonts w:ascii="Arial" w:hAnsi="Arial"/>
      <w:sz w:val="28"/>
      <w:szCs w:val="28"/>
    </w:rPr>
  </w:style>
  <w:style w:type="paragraph" w:customStyle="1" w:styleId="1DereceBalk">
    <w:name w:val="1. Derece Başlık"/>
    <w:basedOn w:val="2DereceBalk"/>
    <w:link w:val="1DereceBalkChar"/>
    <w:qFormat/>
    <w:rsid w:val="000E7C12"/>
    <w:rPr>
      <w:sz w:val="36"/>
      <w:szCs w:val="36"/>
    </w:rPr>
  </w:style>
  <w:style w:type="character" w:customStyle="1" w:styleId="2DereceBalkChar">
    <w:name w:val="2. Derece Başlık Char"/>
    <w:basedOn w:val="3DereceBalkChar"/>
    <w:link w:val="2DereceBalk"/>
    <w:rsid w:val="000E7C12"/>
    <w:rPr>
      <w:rFonts w:ascii="Arial" w:hAnsi="Arial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0E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DereceBalkChar">
    <w:name w:val="1. Derece Başlık Char"/>
    <w:basedOn w:val="2DereceBalkChar"/>
    <w:link w:val="1DereceBalk"/>
    <w:rsid w:val="000E7C12"/>
    <w:rPr>
      <w:rFonts w:ascii="Arial" w:hAnsi="Arial"/>
      <w:sz w:val="36"/>
      <w:szCs w:val="36"/>
    </w:rPr>
  </w:style>
  <w:style w:type="character" w:customStyle="1" w:styleId="stbilgiChar">
    <w:name w:val="Üstbilgi Char"/>
    <w:basedOn w:val="VarsaylanParagrafYazTipi"/>
    <w:link w:val="stbilgi"/>
    <w:uiPriority w:val="99"/>
    <w:rsid w:val="000E7C12"/>
    <w:rPr>
      <w:rFonts w:ascii="Arial" w:hAnsi="Arial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E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C12"/>
    <w:rPr>
      <w:rFonts w:ascii="Arial" w:hAnsi="Arial"/>
      <w:sz w:val="24"/>
    </w:rPr>
  </w:style>
  <w:style w:type="paragraph" w:styleId="AralkYok">
    <w:name w:val="No Spacing"/>
    <w:link w:val="AralkYokChar"/>
    <w:uiPriority w:val="1"/>
    <w:qFormat/>
    <w:rsid w:val="000E7C12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E7C12"/>
    <w:rPr>
      <w:rFonts w:eastAsia="Times New Roman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C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05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Orçun Madran</dc:creator>
  <cp:lastModifiedBy>Orçun Madran</cp:lastModifiedBy>
  <cp:revision>2</cp:revision>
  <dcterms:created xsi:type="dcterms:W3CDTF">2011-09-15T11:29:00Z</dcterms:created>
  <dcterms:modified xsi:type="dcterms:W3CDTF">2011-09-15T11:29:00Z</dcterms:modified>
</cp:coreProperties>
</file>